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FF774" w14:textId="523E5653" w:rsidR="007244B7" w:rsidRDefault="007244B7" w:rsidP="00E63137">
      <w:pPr>
        <w:pStyle w:val="rvps2"/>
        <w:shd w:val="clear" w:color="auto" w:fill="FFFFFF"/>
        <w:spacing w:before="0" w:beforeAutospacing="0" w:after="150" w:afterAutospacing="0"/>
        <w:ind w:firstLine="450"/>
        <w:jc w:val="both"/>
        <w:rPr>
          <w:b/>
          <w:bCs/>
          <w:sz w:val="28"/>
          <w:szCs w:val="28"/>
        </w:rPr>
      </w:pPr>
      <w:r>
        <w:rPr>
          <w:b/>
          <w:bCs/>
          <w:sz w:val="28"/>
          <w:szCs w:val="28"/>
        </w:rPr>
        <w:t xml:space="preserve"> Інформаційна довідка до проекту рішення: </w:t>
      </w:r>
    </w:p>
    <w:p w14:paraId="03140BD9" w14:textId="4372F9E4" w:rsidR="00E63137" w:rsidRDefault="00E63137" w:rsidP="00E63137">
      <w:pPr>
        <w:pStyle w:val="rvps2"/>
        <w:shd w:val="clear" w:color="auto" w:fill="FFFFFF"/>
        <w:spacing w:before="0" w:beforeAutospacing="0" w:after="150" w:afterAutospacing="0"/>
        <w:ind w:firstLine="450"/>
        <w:jc w:val="both"/>
        <w:rPr>
          <w:b/>
          <w:bCs/>
          <w:sz w:val="28"/>
          <w:szCs w:val="28"/>
        </w:rPr>
      </w:pPr>
      <w:r w:rsidRPr="00E63137">
        <w:rPr>
          <w:b/>
          <w:bCs/>
          <w:sz w:val="28"/>
          <w:szCs w:val="28"/>
        </w:rPr>
        <w:t>«Про проведення тендерних закупівель товарі</w:t>
      </w:r>
      <w:r w:rsidR="00D91980">
        <w:rPr>
          <w:b/>
          <w:bCs/>
          <w:sz w:val="28"/>
          <w:szCs w:val="28"/>
        </w:rPr>
        <w:t>в</w:t>
      </w:r>
      <w:r w:rsidRPr="00E63137">
        <w:rPr>
          <w:b/>
          <w:bCs/>
          <w:sz w:val="28"/>
          <w:szCs w:val="28"/>
        </w:rPr>
        <w:t xml:space="preserve">, робіт і послуг </w:t>
      </w:r>
      <w:r w:rsidR="007244B7">
        <w:rPr>
          <w:b/>
          <w:bCs/>
          <w:sz w:val="28"/>
          <w:szCs w:val="28"/>
        </w:rPr>
        <w:t xml:space="preserve">в Савранській селищній раді </w:t>
      </w:r>
      <w:r w:rsidRPr="00E63137">
        <w:rPr>
          <w:b/>
          <w:bCs/>
          <w:sz w:val="28"/>
          <w:szCs w:val="28"/>
        </w:rPr>
        <w:t xml:space="preserve">за бюджетні кошти». </w:t>
      </w:r>
    </w:p>
    <w:p w14:paraId="692362AC" w14:textId="78D136AF" w:rsidR="007B012F" w:rsidRDefault="007B012F" w:rsidP="007B012F">
      <w:pPr>
        <w:pStyle w:val="a4"/>
        <w:shd w:val="clear" w:color="auto" w:fill="FFFFFF"/>
        <w:spacing w:before="0" w:beforeAutospacing="0" w:after="0" w:afterAutospacing="0"/>
        <w:ind w:firstLine="709"/>
        <w:jc w:val="both"/>
        <w:rPr>
          <w:sz w:val="28"/>
          <w:szCs w:val="28"/>
          <w:lang w:val="uk-UA"/>
        </w:rPr>
      </w:pPr>
      <w:r>
        <w:rPr>
          <w:sz w:val="28"/>
          <w:szCs w:val="28"/>
          <w:lang w:val="uk-UA"/>
        </w:rPr>
        <w:t xml:space="preserve">Відповідальними за організацію та проведення закупівель в Савранській селищній раді  є </w:t>
      </w:r>
      <w:r w:rsidRPr="0013179F">
        <w:rPr>
          <w:sz w:val="28"/>
          <w:szCs w:val="28"/>
          <w:lang w:val="uk-UA"/>
        </w:rPr>
        <w:t>Відділ перспективного розвитку та закуп</w:t>
      </w:r>
      <w:r>
        <w:rPr>
          <w:sz w:val="28"/>
          <w:szCs w:val="28"/>
          <w:lang w:val="uk-UA"/>
        </w:rPr>
        <w:t>івель</w:t>
      </w:r>
      <w:r w:rsidR="0023302B">
        <w:rPr>
          <w:sz w:val="28"/>
          <w:szCs w:val="28"/>
          <w:lang w:val="uk-UA"/>
        </w:rPr>
        <w:t xml:space="preserve"> селищної ради</w:t>
      </w:r>
      <w:r>
        <w:rPr>
          <w:sz w:val="28"/>
          <w:szCs w:val="28"/>
          <w:lang w:val="uk-UA"/>
        </w:rPr>
        <w:t>,</w:t>
      </w:r>
      <w:r w:rsidRPr="0013179F">
        <w:rPr>
          <w:sz w:val="28"/>
          <w:szCs w:val="28"/>
          <w:lang w:val="uk-UA"/>
        </w:rPr>
        <w:t xml:space="preserve"> одним із основних завдань </w:t>
      </w:r>
      <w:r>
        <w:rPr>
          <w:sz w:val="28"/>
          <w:szCs w:val="28"/>
          <w:lang w:val="uk-UA"/>
        </w:rPr>
        <w:t>якого</w:t>
      </w:r>
      <w:r w:rsidRPr="0013179F">
        <w:rPr>
          <w:sz w:val="28"/>
          <w:szCs w:val="28"/>
          <w:lang w:val="uk-UA"/>
        </w:rPr>
        <w:t xml:space="preserve"> є </w:t>
      </w:r>
      <w:r w:rsidRPr="007244B7">
        <w:rPr>
          <w:bCs/>
          <w:color w:val="252B33"/>
          <w:sz w:val="28"/>
          <w:szCs w:val="28"/>
          <w:lang w:val="uk-UA"/>
        </w:rPr>
        <w:t>забезпечення реалізації державної політики у сфері публічних закупівель,</w:t>
      </w:r>
      <w:r w:rsidRPr="0013179F">
        <w:rPr>
          <w:color w:val="252B33"/>
          <w:sz w:val="28"/>
          <w:szCs w:val="28"/>
          <w:lang w:val="uk-UA"/>
        </w:rPr>
        <w:t xml:space="preserve"> здійснення </w:t>
      </w:r>
      <w:r w:rsidRPr="008422B0">
        <w:rPr>
          <w:sz w:val="28"/>
          <w:szCs w:val="28"/>
          <w:lang w:val="uk-UA"/>
        </w:rPr>
        <w:t>організаційних заходів щодо публічних закупівель у відповідності до вимог чинного законодавства України, а також відкритості та прозорості на всіх стадіях закупівель товарів, робіт і послуг за кошти селищного бюджету для потреб Савранської селищної ради.</w:t>
      </w:r>
      <w:r>
        <w:rPr>
          <w:sz w:val="28"/>
          <w:szCs w:val="28"/>
          <w:lang w:val="uk-UA"/>
        </w:rPr>
        <w:t xml:space="preserve"> Пріоритетом в роботі уповноважених осіб є дотримання принципів здійснення публічних закупівель, зокрема максимальної економії, ефективності, запобігання корупційним діям та зловживанням, забезпечення добросовісної конкуренції серед учасників та недискримінація учасників та рівне ставлення до них.</w:t>
      </w:r>
    </w:p>
    <w:p w14:paraId="0D8D493D" w14:textId="7C081CDC" w:rsidR="007B012F" w:rsidRDefault="007B012F" w:rsidP="007B012F">
      <w:pPr>
        <w:pStyle w:val="a4"/>
        <w:shd w:val="clear" w:color="auto" w:fill="FFFFFF"/>
        <w:spacing w:before="0" w:beforeAutospacing="0" w:after="0" w:afterAutospacing="0"/>
        <w:ind w:firstLine="709"/>
        <w:jc w:val="both"/>
        <w:rPr>
          <w:sz w:val="28"/>
          <w:szCs w:val="28"/>
          <w:lang w:val="uk-UA"/>
        </w:rPr>
      </w:pPr>
      <w:r>
        <w:rPr>
          <w:sz w:val="28"/>
          <w:szCs w:val="28"/>
          <w:lang w:val="uk-UA"/>
        </w:rPr>
        <w:t xml:space="preserve">В селищній раді призначено дві уповноважені особи відповідальні за організацію та проведення публічних закупівель. </w:t>
      </w:r>
    </w:p>
    <w:p w14:paraId="5E480EFE" w14:textId="1B96F58E" w:rsidR="007B012F" w:rsidRDefault="007B012F" w:rsidP="007B012F">
      <w:pPr>
        <w:pStyle w:val="a4"/>
        <w:shd w:val="clear" w:color="auto" w:fill="FFFFFF"/>
        <w:spacing w:before="0" w:beforeAutospacing="0" w:after="0" w:afterAutospacing="0"/>
        <w:ind w:firstLine="709"/>
        <w:jc w:val="both"/>
        <w:rPr>
          <w:sz w:val="28"/>
          <w:szCs w:val="28"/>
          <w:lang w:val="uk-UA"/>
        </w:rPr>
      </w:pPr>
      <w:r>
        <w:rPr>
          <w:sz w:val="28"/>
          <w:szCs w:val="28"/>
          <w:lang w:val="uk-UA"/>
        </w:rPr>
        <w:t>Кожен окремий структурний підрозділ селищної ради, який має власний код ЄДРПОУ, організовує та проводить закупівлі самостійно.</w:t>
      </w:r>
      <w:r w:rsidR="00E93A0F">
        <w:rPr>
          <w:sz w:val="28"/>
          <w:szCs w:val="28"/>
          <w:lang w:val="uk-UA"/>
        </w:rPr>
        <w:t xml:space="preserve"> </w:t>
      </w:r>
    </w:p>
    <w:p w14:paraId="09571ADC" w14:textId="77777777" w:rsidR="00E93A0F" w:rsidRDefault="00E93A0F" w:rsidP="007B012F">
      <w:pPr>
        <w:pStyle w:val="a4"/>
        <w:shd w:val="clear" w:color="auto" w:fill="FFFFFF"/>
        <w:spacing w:before="0" w:beforeAutospacing="0" w:after="0" w:afterAutospacing="0"/>
        <w:ind w:firstLine="709"/>
        <w:jc w:val="both"/>
        <w:rPr>
          <w:sz w:val="28"/>
          <w:szCs w:val="28"/>
          <w:lang w:val="uk-UA"/>
        </w:rPr>
      </w:pPr>
    </w:p>
    <w:p w14:paraId="003F5A18" w14:textId="06EFAB1F" w:rsidR="007B012F" w:rsidRDefault="007B012F" w:rsidP="007B012F">
      <w:pPr>
        <w:pStyle w:val="a4"/>
        <w:shd w:val="clear" w:color="auto" w:fill="FFFFFF"/>
        <w:spacing w:before="0" w:beforeAutospacing="0" w:after="0" w:afterAutospacing="0"/>
        <w:ind w:firstLine="709"/>
        <w:jc w:val="both"/>
        <w:rPr>
          <w:sz w:val="28"/>
          <w:szCs w:val="28"/>
          <w:lang w:val="uk-UA"/>
        </w:rPr>
      </w:pPr>
      <w:r>
        <w:rPr>
          <w:sz w:val="28"/>
          <w:szCs w:val="28"/>
          <w:lang w:val="uk-UA"/>
        </w:rPr>
        <w:t xml:space="preserve">Основним законом, який регулює роботу </w:t>
      </w:r>
      <w:proofErr w:type="spellStart"/>
      <w:r>
        <w:rPr>
          <w:sz w:val="28"/>
          <w:szCs w:val="28"/>
          <w:lang w:val="uk-UA"/>
        </w:rPr>
        <w:t>закупівельників</w:t>
      </w:r>
      <w:proofErr w:type="spellEnd"/>
      <w:r>
        <w:rPr>
          <w:sz w:val="28"/>
          <w:szCs w:val="28"/>
          <w:lang w:val="uk-UA"/>
        </w:rPr>
        <w:t xml:space="preserve"> є </w:t>
      </w:r>
      <w:r w:rsidRPr="00EA7726">
        <w:rPr>
          <w:b/>
          <w:sz w:val="28"/>
          <w:szCs w:val="28"/>
          <w:lang w:val="uk-UA"/>
        </w:rPr>
        <w:t>Закон України №922 «Про публічні закупівлі»,</w:t>
      </w:r>
      <w:r>
        <w:rPr>
          <w:sz w:val="28"/>
          <w:szCs w:val="28"/>
          <w:lang w:val="uk-UA"/>
        </w:rPr>
        <w:t xml:space="preserve"> постанови КМУ, основною з яких є постанова </w:t>
      </w:r>
      <w:r w:rsidRPr="00EA7726">
        <w:rPr>
          <w:b/>
          <w:sz w:val="28"/>
          <w:szCs w:val="28"/>
          <w:lang w:val="uk-UA"/>
        </w:rPr>
        <w:t>«Про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від 12.10.2022 </w:t>
      </w:r>
      <w:hyperlink r:id="rId5" w:anchor="Text" w:tgtFrame="_blank" w:history="1">
        <w:r w:rsidRPr="00EA7726">
          <w:rPr>
            <w:b/>
            <w:sz w:val="28"/>
            <w:szCs w:val="28"/>
            <w:lang w:val="uk-UA"/>
          </w:rPr>
          <w:t>№ 1178</w:t>
        </w:r>
      </w:hyperlink>
      <w:r>
        <w:rPr>
          <w:sz w:val="28"/>
          <w:szCs w:val="28"/>
          <w:lang w:val="uk-UA"/>
        </w:rPr>
        <w:t>, до якої на сьогоднішній день внесено вже 2</w:t>
      </w:r>
      <w:r w:rsidR="001862C4">
        <w:rPr>
          <w:sz w:val="28"/>
          <w:szCs w:val="28"/>
          <w:lang w:val="uk-UA"/>
        </w:rPr>
        <w:t>4</w:t>
      </w:r>
      <w:r>
        <w:rPr>
          <w:sz w:val="28"/>
          <w:szCs w:val="28"/>
          <w:lang w:val="uk-UA"/>
        </w:rPr>
        <w:t xml:space="preserve"> змін</w:t>
      </w:r>
      <w:r w:rsidR="00E93A0F">
        <w:rPr>
          <w:sz w:val="28"/>
          <w:szCs w:val="28"/>
          <w:lang w:val="uk-UA"/>
        </w:rPr>
        <w:t>и</w:t>
      </w:r>
      <w:r>
        <w:rPr>
          <w:sz w:val="28"/>
          <w:szCs w:val="28"/>
          <w:lang w:val="uk-UA"/>
        </w:rPr>
        <w:t>, накази Міністерства економіки тощо. Також в роботі завжди опрацьовуються та виконуються листи та роз’яснення Одеської обласної державної адміністрації та Подільської районної державної адміністрації.</w:t>
      </w:r>
    </w:p>
    <w:p w14:paraId="030C7A5E" w14:textId="77777777" w:rsidR="00E93A0F" w:rsidRPr="00361BF0" w:rsidRDefault="00E93A0F" w:rsidP="007B012F">
      <w:pPr>
        <w:pStyle w:val="a4"/>
        <w:shd w:val="clear" w:color="auto" w:fill="FFFFFF"/>
        <w:spacing w:before="0" w:beforeAutospacing="0" w:after="0" w:afterAutospacing="0"/>
        <w:ind w:firstLine="709"/>
        <w:jc w:val="both"/>
        <w:rPr>
          <w:sz w:val="28"/>
          <w:szCs w:val="28"/>
          <w:lang w:val="uk-UA"/>
        </w:rPr>
      </w:pPr>
    </w:p>
    <w:p w14:paraId="196FEF49" w14:textId="5887FF08" w:rsidR="007B012F" w:rsidRPr="008422B0" w:rsidRDefault="00E93A0F" w:rsidP="001862C4">
      <w:pPr>
        <w:ind w:firstLine="709"/>
        <w:jc w:val="both"/>
        <w:rPr>
          <w:sz w:val="28"/>
          <w:szCs w:val="28"/>
        </w:rPr>
      </w:pPr>
      <w:r>
        <w:rPr>
          <w:sz w:val="28"/>
          <w:szCs w:val="28"/>
        </w:rPr>
        <w:t xml:space="preserve">У </w:t>
      </w:r>
      <w:r w:rsidRPr="005B109B">
        <w:rPr>
          <w:sz w:val="28"/>
          <w:szCs w:val="28"/>
          <w:highlight w:val="yellow"/>
        </w:rPr>
        <w:t>Савранській селищній раді (код ЄДРПОУ 04380548)</w:t>
      </w:r>
      <w:r>
        <w:rPr>
          <w:sz w:val="28"/>
          <w:szCs w:val="28"/>
        </w:rPr>
        <w:t xml:space="preserve"> з початку року</w:t>
      </w:r>
      <w:r w:rsidR="009544A3">
        <w:rPr>
          <w:sz w:val="28"/>
          <w:szCs w:val="28"/>
        </w:rPr>
        <w:t>, станом на 1</w:t>
      </w:r>
      <w:r w:rsidR="001F51B5">
        <w:rPr>
          <w:sz w:val="28"/>
          <w:szCs w:val="28"/>
        </w:rPr>
        <w:t>1</w:t>
      </w:r>
      <w:r w:rsidR="009544A3">
        <w:rPr>
          <w:sz w:val="28"/>
          <w:szCs w:val="28"/>
        </w:rPr>
        <w:t>.09.2024</w:t>
      </w:r>
      <w:r w:rsidR="007B012F" w:rsidRPr="008422B0">
        <w:rPr>
          <w:sz w:val="28"/>
          <w:szCs w:val="28"/>
        </w:rPr>
        <w:t xml:space="preserve">, відділом здійснено </w:t>
      </w:r>
      <w:r w:rsidR="007B012F" w:rsidRPr="003F6520">
        <w:rPr>
          <w:b/>
          <w:bCs/>
          <w:sz w:val="28"/>
          <w:szCs w:val="28"/>
        </w:rPr>
        <w:t>2</w:t>
      </w:r>
      <w:r w:rsidR="003F6520" w:rsidRPr="003F6520">
        <w:rPr>
          <w:b/>
          <w:bCs/>
          <w:sz w:val="28"/>
          <w:szCs w:val="28"/>
        </w:rPr>
        <w:t>76</w:t>
      </w:r>
      <w:r w:rsidR="007B012F" w:rsidRPr="008422B0">
        <w:rPr>
          <w:sz w:val="28"/>
          <w:szCs w:val="28"/>
        </w:rPr>
        <w:t xml:space="preserve"> закупів</w:t>
      </w:r>
      <w:r w:rsidR="003F6520">
        <w:rPr>
          <w:sz w:val="28"/>
          <w:szCs w:val="28"/>
        </w:rPr>
        <w:t>ель</w:t>
      </w:r>
      <w:r w:rsidR="007B012F" w:rsidRPr="008422B0">
        <w:rPr>
          <w:sz w:val="28"/>
          <w:szCs w:val="28"/>
        </w:rPr>
        <w:t xml:space="preserve"> на суму </w:t>
      </w:r>
      <w:r w:rsidR="001F51B5" w:rsidRPr="003F6520">
        <w:rPr>
          <w:b/>
          <w:bCs/>
          <w:sz w:val="28"/>
          <w:szCs w:val="28"/>
        </w:rPr>
        <w:t>6150108,95</w:t>
      </w:r>
      <w:r w:rsidR="00244083" w:rsidRPr="003F6520">
        <w:rPr>
          <w:b/>
          <w:bCs/>
          <w:sz w:val="28"/>
          <w:szCs w:val="28"/>
        </w:rPr>
        <w:t xml:space="preserve"> </w:t>
      </w:r>
      <w:r w:rsidR="007B012F" w:rsidRPr="003F6520">
        <w:rPr>
          <w:b/>
          <w:bCs/>
          <w:sz w:val="28"/>
          <w:szCs w:val="28"/>
        </w:rPr>
        <w:t>грн.</w:t>
      </w:r>
      <w:r w:rsidR="007B012F" w:rsidRPr="008422B0">
        <w:rPr>
          <w:sz w:val="28"/>
          <w:szCs w:val="28"/>
        </w:rPr>
        <w:t xml:space="preserve"> </w:t>
      </w:r>
      <w:r w:rsidR="007B012F">
        <w:rPr>
          <w:sz w:val="28"/>
          <w:szCs w:val="28"/>
        </w:rPr>
        <w:t xml:space="preserve">( з них шляхом проведення  </w:t>
      </w:r>
      <w:r w:rsidR="007B012F" w:rsidRPr="003F6520">
        <w:rPr>
          <w:b/>
          <w:bCs/>
          <w:sz w:val="28"/>
          <w:szCs w:val="28"/>
        </w:rPr>
        <w:t xml:space="preserve">тендерних закупівель </w:t>
      </w:r>
      <w:r w:rsidR="003F6520" w:rsidRPr="003F6520">
        <w:rPr>
          <w:b/>
          <w:bCs/>
          <w:sz w:val="28"/>
          <w:szCs w:val="28"/>
        </w:rPr>
        <w:t>3678685,08</w:t>
      </w:r>
      <w:r w:rsidR="007B012F" w:rsidRPr="003F6520">
        <w:rPr>
          <w:b/>
          <w:bCs/>
          <w:sz w:val="28"/>
          <w:szCs w:val="28"/>
        </w:rPr>
        <w:t xml:space="preserve"> грн.</w:t>
      </w:r>
      <w:r w:rsidR="007B012F" w:rsidRPr="003F6520">
        <w:rPr>
          <w:sz w:val="28"/>
          <w:szCs w:val="28"/>
        </w:rPr>
        <w:t>)</w:t>
      </w:r>
      <w:r w:rsidR="007B012F" w:rsidRPr="008422B0">
        <w:rPr>
          <w:sz w:val="28"/>
          <w:szCs w:val="28"/>
        </w:rPr>
        <w:t xml:space="preserve">в </w:t>
      </w:r>
      <w:proofErr w:type="spellStart"/>
      <w:r w:rsidR="007B012F" w:rsidRPr="008422B0">
        <w:rPr>
          <w:sz w:val="28"/>
          <w:szCs w:val="28"/>
        </w:rPr>
        <w:t>т.ч</w:t>
      </w:r>
      <w:proofErr w:type="spellEnd"/>
      <w:r w:rsidR="007B012F" w:rsidRPr="008422B0">
        <w:rPr>
          <w:sz w:val="28"/>
          <w:szCs w:val="28"/>
        </w:rPr>
        <w:t>.:</w:t>
      </w:r>
    </w:p>
    <w:p w14:paraId="763B8F92" w14:textId="3C92A42C" w:rsidR="007B012F" w:rsidRDefault="007B012F" w:rsidP="007B012F">
      <w:pPr>
        <w:pStyle w:val="a4"/>
        <w:shd w:val="clear" w:color="auto" w:fill="FFFFFF"/>
        <w:spacing w:before="0" w:beforeAutospacing="0" w:after="0" w:afterAutospacing="0"/>
        <w:ind w:firstLine="709"/>
        <w:jc w:val="both"/>
        <w:rPr>
          <w:b/>
          <w:sz w:val="28"/>
          <w:szCs w:val="28"/>
          <w:lang w:val="uk-UA"/>
        </w:rPr>
      </w:pPr>
      <w:r w:rsidRPr="00361BF0">
        <w:rPr>
          <w:b/>
          <w:sz w:val="28"/>
          <w:szCs w:val="28"/>
          <w:lang w:val="uk-UA"/>
        </w:rPr>
        <w:t>Відкриті торги з особливостями (</w:t>
      </w:r>
      <w:r w:rsidR="004A6296">
        <w:rPr>
          <w:b/>
          <w:sz w:val="28"/>
          <w:szCs w:val="28"/>
          <w:lang w:val="uk-UA"/>
        </w:rPr>
        <w:t>8</w:t>
      </w:r>
      <w:r w:rsidRPr="00361BF0">
        <w:rPr>
          <w:b/>
          <w:sz w:val="28"/>
          <w:szCs w:val="28"/>
          <w:lang w:val="uk-UA"/>
        </w:rPr>
        <w:t xml:space="preserve"> процедур):</w:t>
      </w:r>
    </w:p>
    <w:p w14:paraId="1DF60EAA" w14:textId="7200D714" w:rsidR="006D159B" w:rsidRDefault="006D159B" w:rsidP="006D159B">
      <w:pPr>
        <w:pStyle w:val="a4"/>
        <w:shd w:val="clear" w:color="auto" w:fill="FFFFFF"/>
        <w:spacing w:before="0" w:beforeAutospacing="0" w:after="0" w:afterAutospacing="0"/>
        <w:ind w:firstLine="709"/>
        <w:jc w:val="both"/>
        <w:rPr>
          <w:sz w:val="28"/>
          <w:szCs w:val="28"/>
          <w:lang w:val="uk-UA"/>
        </w:rPr>
      </w:pPr>
      <w:r>
        <w:rPr>
          <w:sz w:val="28"/>
          <w:szCs w:val="28"/>
          <w:lang w:val="uk-UA"/>
        </w:rPr>
        <w:t xml:space="preserve">- Електрична енергія на 2024 рік на суму 1260000 грн. Закупівля оголошена в кінці 2023 року </w:t>
      </w:r>
      <w:r w:rsidRPr="004C6D76">
        <w:rPr>
          <w:sz w:val="28"/>
          <w:szCs w:val="28"/>
          <w:lang w:val="uk-UA"/>
        </w:rPr>
        <w:t>(</w:t>
      </w:r>
      <w:r>
        <w:rPr>
          <w:sz w:val="28"/>
          <w:szCs w:val="28"/>
          <w:lang w:val="uk-UA"/>
        </w:rPr>
        <w:t xml:space="preserve">за результатами торгів заключено договір на суму </w:t>
      </w:r>
      <w:r w:rsidRPr="00B16F4E">
        <w:rPr>
          <w:sz w:val="28"/>
          <w:szCs w:val="28"/>
          <w:lang w:val="uk-UA"/>
        </w:rPr>
        <w:t>1 140 194,88</w:t>
      </w:r>
      <w:r>
        <w:rPr>
          <w:sz w:val="28"/>
          <w:szCs w:val="28"/>
          <w:lang w:val="uk-UA"/>
        </w:rPr>
        <w:t xml:space="preserve"> грн., економія коштів склала 119 805,12 грн.</w:t>
      </w:r>
      <w:r w:rsidRPr="004C6D76">
        <w:rPr>
          <w:sz w:val="28"/>
          <w:szCs w:val="28"/>
          <w:lang w:val="uk-UA"/>
        </w:rPr>
        <w:t>)</w:t>
      </w:r>
      <w:r>
        <w:rPr>
          <w:sz w:val="28"/>
          <w:szCs w:val="28"/>
          <w:lang w:val="uk-UA"/>
        </w:rPr>
        <w:t>;</w:t>
      </w:r>
    </w:p>
    <w:p w14:paraId="223D1FB4" w14:textId="5291D2DC" w:rsidR="006D159B" w:rsidRPr="00113F44" w:rsidRDefault="00113F44" w:rsidP="007B012F">
      <w:pPr>
        <w:pStyle w:val="a4"/>
        <w:shd w:val="clear" w:color="auto" w:fill="FFFFFF"/>
        <w:spacing w:before="0" w:beforeAutospacing="0" w:after="0" w:afterAutospacing="0"/>
        <w:ind w:firstLine="709"/>
        <w:jc w:val="both"/>
        <w:rPr>
          <w:sz w:val="28"/>
          <w:szCs w:val="28"/>
          <w:lang w:val="uk-UA"/>
        </w:rPr>
      </w:pPr>
      <w:r w:rsidRPr="00113F44">
        <w:rPr>
          <w:sz w:val="28"/>
          <w:szCs w:val="28"/>
          <w:lang w:val="uk-UA"/>
        </w:rPr>
        <w:t xml:space="preserve">- </w:t>
      </w:r>
      <w:hyperlink r:id="rId6" w:history="1">
        <w:r w:rsidRPr="00113F44">
          <w:rPr>
            <w:sz w:val="28"/>
            <w:szCs w:val="28"/>
            <w:lang w:val="uk-UA"/>
          </w:rPr>
          <w:t xml:space="preserve">Послуги з адміністрування(обслуговування) програмного забезпечення, що здійснює управління даними, а саме: здійснення збору, </w:t>
        </w:r>
        <w:r w:rsidR="0023302B" w:rsidRPr="00113F44">
          <w:rPr>
            <w:sz w:val="28"/>
            <w:szCs w:val="28"/>
            <w:lang w:val="uk-UA"/>
          </w:rPr>
          <w:t>систематизації</w:t>
        </w:r>
        <w:r w:rsidRPr="00113F44">
          <w:rPr>
            <w:sz w:val="28"/>
            <w:szCs w:val="28"/>
            <w:lang w:val="uk-UA"/>
          </w:rPr>
          <w:t xml:space="preserve"> та аналізу інформації щодо сформованих земельних ділянок та прав на них в межах Савранської територіальної громади</w:t>
        </w:r>
      </w:hyperlink>
      <w:r w:rsidRPr="00113F44">
        <w:rPr>
          <w:sz w:val="28"/>
          <w:szCs w:val="28"/>
          <w:lang w:val="uk-UA"/>
        </w:rPr>
        <w:t xml:space="preserve"> на суму 350000,00 грн. </w:t>
      </w:r>
      <w:r w:rsidRPr="004C6D76">
        <w:rPr>
          <w:sz w:val="28"/>
          <w:szCs w:val="28"/>
          <w:lang w:val="uk-UA"/>
        </w:rPr>
        <w:t>(</w:t>
      </w:r>
      <w:r>
        <w:rPr>
          <w:sz w:val="28"/>
          <w:szCs w:val="28"/>
          <w:lang w:val="uk-UA"/>
        </w:rPr>
        <w:t>за результатами торгів заключено договір на суму 330000,00 грн., економія коштів склала 20000,00 грн.</w:t>
      </w:r>
      <w:r w:rsidRPr="004C6D76">
        <w:rPr>
          <w:sz w:val="28"/>
          <w:szCs w:val="28"/>
          <w:lang w:val="uk-UA"/>
        </w:rPr>
        <w:t>)</w:t>
      </w:r>
      <w:r>
        <w:rPr>
          <w:sz w:val="28"/>
          <w:szCs w:val="28"/>
          <w:lang w:val="uk-UA"/>
        </w:rPr>
        <w:t>;</w:t>
      </w:r>
    </w:p>
    <w:p w14:paraId="65FFCA41" w14:textId="41E6119B" w:rsidR="007B012F" w:rsidRDefault="007B012F" w:rsidP="007B012F">
      <w:pPr>
        <w:pStyle w:val="a4"/>
        <w:shd w:val="clear" w:color="auto" w:fill="FFFFFF"/>
        <w:spacing w:before="0" w:beforeAutospacing="0" w:after="0" w:afterAutospacing="0"/>
        <w:ind w:firstLine="709"/>
        <w:jc w:val="both"/>
        <w:rPr>
          <w:sz w:val="28"/>
          <w:szCs w:val="28"/>
          <w:lang w:val="uk-UA"/>
        </w:rPr>
      </w:pPr>
      <w:r w:rsidRPr="00361BF0">
        <w:rPr>
          <w:sz w:val="28"/>
          <w:szCs w:val="28"/>
          <w:lang w:val="uk-UA"/>
        </w:rPr>
        <w:t>-</w:t>
      </w:r>
      <w:hyperlink r:id="rId7" w:history="1">
        <w:r w:rsidR="00113F44" w:rsidRPr="00113F44">
          <w:rPr>
            <w:sz w:val="28"/>
            <w:szCs w:val="28"/>
            <w:lang w:val="uk-UA"/>
          </w:rPr>
          <w:t>Послуги з вивезення твердих побутових відходів. Утилізація/видалення сміття та поводження зі сміттям</w:t>
        </w:r>
      </w:hyperlink>
      <w:r w:rsidR="00113F44">
        <w:rPr>
          <w:lang w:val="uk-UA"/>
        </w:rPr>
        <w:t xml:space="preserve"> </w:t>
      </w:r>
      <w:r w:rsidRPr="00361BF0">
        <w:rPr>
          <w:sz w:val="28"/>
          <w:szCs w:val="28"/>
          <w:lang w:val="uk-UA"/>
        </w:rPr>
        <w:t>на суму 199500</w:t>
      </w:r>
      <w:r w:rsidR="00113F44">
        <w:rPr>
          <w:sz w:val="28"/>
          <w:szCs w:val="28"/>
          <w:lang w:val="uk-UA"/>
        </w:rPr>
        <w:t>,00</w:t>
      </w:r>
      <w:r w:rsidRPr="00361BF0">
        <w:rPr>
          <w:sz w:val="28"/>
          <w:szCs w:val="28"/>
          <w:lang w:val="uk-UA"/>
        </w:rPr>
        <w:t xml:space="preserve"> грн.(торги не відбулись через </w:t>
      </w:r>
      <w:r w:rsidRPr="00361BF0">
        <w:rPr>
          <w:sz w:val="28"/>
          <w:szCs w:val="28"/>
          <w:lang w:val="uk-UA"/>
        </w:rPr>
        <w:lastRenderedPageBreak/>
        <w:t>відсутність пропозиції</w:t>
      </w:r>
      <w:r>
        <w:rPr>
          <w:sz w:val="28"/>
          <w:szCs w:val="28"/>
          <w:lang w:val="uk-UA"/>
        </w:rPr>
        <w:t xml:space="preserve">, договір укладено з </w:t>
      </w:r>
      <w:r w:rsidR="00440360">
        <w:rPr>
          <w:sz w:val="28"/>
          <w:szCs w:val="28"/>
          <w:lang w:val="uk-UA"/>
        </w:rPr>
        <w:t>КП «Саврань»</w:t>
      </w:r>
      <w:r w:rsidR="00113F44">
        <w:rPr>
          <w:sz w:val="28"/>
          <w:szCs w:val="28"/>
          <w:lang w:val="uk-UA"/>
        </w:rPr>
        <w:t xml:space="preserve"> на суму 199483,20 грн.</w:t>
      </w:r>
      <w:r w:rsidRPr="00361BF0">
        <w:rPr>
          <w:sz w:val="28"/>
          <w:szCs w:val="28"/>
          <w:lang w:val="uk-UA"/>
        </w:rPr>
        <w:t>)</w:t>
      </w:r>
      <w:r>
        <w:rPr>
          <w:sz w:val="28"/>
          <w:szCs w:val="28"/>
          <w:lang w:val="uk-UA"/>
        </w:rPr>
        <w:t>;</w:t>
      </w:r>
    </w:p>
    <w:p w14:paraId="52DEB808" w14:textId="4D920109" w:rsidR="006B5888" w:rsidRPr="006B5888" w:rsidRDefault="006B5888" w:rsidP="007B012F">
      <w:pPr>
        <w:pStyle w:val="a4"/>
        <w:shd w:val="clear" w:color="auto" w:fill="FFFFFF"/>
        <w:spacing w:before="0" w:beforeAutospacing="0" w:after="0" w:afterAutospacing="0"/>
        <w:ind w:firstLine="709"/>
        <w:jc w:val="both"/>
        <w:rPr>
          <w:sz w:val="28"/>
          <w:szCs w:val="28"/>
          <w:lang w:val="uk-UA"/>
        </w:rPr>
      </w:pPr>
      <w:r w:rsidRPr="006B5888">
        <w:rPr>
          <w:sz w:val="28"/>
          <w:szCs w:val="28"/>
          <w:lang w:val="uk-UA"/>
        </w:rPr>
        <w:t xml:space="preserve">- </w:t>
      </w:r>
      <w:hyperlink r:id="rId8" w:history="1">
        <w:r w:rsidRPr="006B5888">
          <w:rPr>
            <w:sz w:val="28"/>
            <w:szCs w:val="28"/>
            <w:lang w:val="uk-UA"/>
          </w:rPr>
          <w:t>Система відеоспостереження</w:t>
        </w:r>
      </w:hyperlink>
      <w:r w:rsidRPr="006B5888">
        <w:rPr>
          <w:sz w:val="28"/>
          <w:szCs w:val="28"/>
          <w:lang w:val="uk-UA"/>
        </w:rPr>
        <w:t xml:space="preserve"> </w:t>
      </w:r>
      <w:r w:rsidRPr="00113F44">
        <w:rPr>
          <w:sz w:val="28"/>
          <w:szCs w:val="28"/>
          <w:lang w:val="uk-UA"/>
        </w:rPr>
        <w:t xml:space="preserve">на суму </w:t>
      </w:r>
      <w:r>
        <w:rPr>
          <w:sz w:val="28"/>
          <w:szCs w:val="28"/>
          <w:lang w:val="uk-UA"/>
        </w:rPr>
        <w:t>50</w:t>
      </w:r>
      <w:r w:rsidRPr="00113F44">
        <w:rPr>
          <w:sz w:val="28"/>
          <w:szCs w:val="28"/>
          <w:lang w:val="uk-UA"/>
        </w:rPr>
        <w:t xml:space="preserve">0000,00 грн. </w:t>
      </w:r>
      <w:r w:rsidRPr="004C6D76">
        <w:rPr>
          <w:sz w:val="28"/>
          <w:szCs w:val="28"/>
          <w:lang w:val="uk-UA"/>
        </w:rPr>
        <w:t>(</w:t>
      </w:r>
      <w:r>
        <w:rPr>
          <w:sz w:val="28"/>
          <w:szCs w:val="28"/>
          <w:lang w:val="uk-UA"/>
        </w:rPr>
        <w:t>за результатами торгів заключено договір на суму 455000,00 грн., економія коштів склала 45000,00 грн.</w:t>
      </w:r>
      <w:r w:rsidRPr="004C6D76">
        <w:rPr>
          <w:sz w:val="28"/>
          <w:szCs w:val="28"/>
          <w:lang w:val="uk-UA"/>
        </w:rPr>
        <w:t>)</w:t>
      </w:r>
      <w:r>
        <w:rPr>
          <w:sz w:val="28"/>
          <w:szCs w:val="28"/>
          <w:lang w:val="uk-UA"/>
        </w:rPr>
        <w:t>;</w:t>
      </w:r>
    </w:p>
    <w:p w14:paraId="20FF1986" w14:textId="7CA4DF93" w:rsidR="007B012F" w:rsidRDefault="007B012F" w:rsidP="007B012F">
      <w:pPr>
        <w:pStyle w:val="a4"/>
        <w:shd w:val="clear" w:color="auto" w:fill="FFFFFF"/>
        <w:spacing w:before="0" w:beforeAutospacing="0" w:after="0" w:afterAutospacing="0"/>
        <w:ind w:firstLine="709"/>
        <w:jc w:val="both"/>
        <w:rPr>
          <w:sz w:val="28"/>
          <w:szCs w:val="28"/>
          <w:lang w:val="uk-UA"/>
        </w:rPr>
      </w:pPr>
      <w:r>
        <w:rPr>
          <w:sz w:val="28"/>
          <w:szCs w:val="28"/>
          <w:lang w:val="uk-UA"/>
        </w:rPr>
        <w:t>-</w:t>
      </w:r>
      <w:r w:rsidR="006B5888" w:rsidRPr="006B5888">
        <w:t xml:space="preserve"> </w:t>
      </w:r>
      <w:hyperlink r:id="rId9" w:history="1">
        <w:r w:rsidR="006B5888" w:rsidRPr="006B5888">
          <w:rPr>
            <w:sz w:val="28"/>
            <w:szCs w:val="28"/>
            <w:lang w:val="uk-UA"/>
          </w:rPr>
          <w:t>Деревина дров’яна 1 групи</w:t>
        </w:r>
      </w:hyperlink>
      <w:r w:rsidRPr="004C6D76">
        <w:rPr>
          <w:sz w:val="28"/>
          <w:szCs w:val="28"/>
          <w:lang w:val="uk-UA"/>
        </w:rPr>
        <w:t xml:space="preserve"> на суму </w:t>
      </w:r>
      <w:r w:rsidR="006B5888">
        <w:rPr>
          <w:sz w:val="28"/>
          <w:szCs w:val="28"/>
          <w:lang w:val="uk-UA"/>
        </w:rPr>
        <w:t>257250,00</w:t>
      </w:r>
      <w:r>
        <w:rPr>
          <w:sz w:val="28"/>
          <w:szCs w:val="28"/>
          <w:lang w:val="uk-UA"/>
        </w:rPr>
        <w:t xml:space="preserve"> грн. </w:t>
      </w:r>
      <w:r w:rsidRPr="004C6D76">
        <w:rPr>
          <w:sz w:val="28"/>
          <w:szCs w:val="28"/>
          <w:lang w:val="uk-UA"/>
        </w:rPr>
        <w:t>(</w:t>
      </w:r>
      <w:r>
        <w:rPr>
          <w:sz w:val="28"/>
          <w:szCs w:val="28"/>
          <w:lang w:val="uk-UA"/>
        </w:rPr>
        <w:t xml:space="preserve">за результатами торгів заключено договір на суму </w:t>
      </w:r>
      <w:r w:rsidR="006B5888">
        <w:rPr>
          <w:sz w:val="28"/>
          <w:szCs w:val="28"/>
          <w:lang w:val="uk-UA"/>
        </w:rPr>
        <w:t>250635,00</w:t>
      </w:r>
      <w:r>
        <w:rPr>
          <w:sz w:val="28"/>
          <w:szCs w:val="28"/>
          <w:lang w:val="uk-UA"/>
        </w:rPr>
        <w:t xml:space="preserve"> грн., економія коштів склала </w:t>
      </w:r>
      <w:r w:rsidR="006B5888">
        <w:rPr>
          <w:sz w:val="28"/>
          <w:szCs w:val="28"/>
          <w:lang w:val="uk-UA"/>
        </w:rPr>
        <w:t>6615,00</w:t>
      </w:r>
      <w:r>
        <w:rPr>
          <w:sz w:val="28"/>
          <w:szCs w:val="28"/>
          <w:lang w:val="uk-UA"/>
        </w:rPr>
        <w:t xml:space="preserve"> грн.</w:t>
      </w:r>
      <w:r w:rsidRPr="004C6D76">
        <w:rPr>
          <w:sz w:val="28"/>
          <w:szCs w:val="28"/>
          <w:lang w:val="uk-UA"/>
        </w:rPr>
        <w:t>)</w:t>
      </w:r>
      <w:r>
        <w:rPr>
          <w:sz w:val="28"/>
          <w:szCs w:val="28"/>
          <w:lang w:val="uk-UA"/>
        </w:rPr>
        <w:t>;</w:t>
      </w:r>
    </w:p>
    <w:p w14:paraId="22B05B3F" w14:textId="32686450" w:rsidR="007B012F" w:rsidRDefault="00244083" w:rsidP="007B012F">
      <w:pPr>
        <w:pStyle w:val="a4"/>
        <w:shd w:val="clear" w:color="auto" w:fill="FFFFFF"/>
        <w:spacing w:before="0" w:beforeAutospacing="0" w:after="0" w:afterAutospacing="0"/>
        <w:ind w:firstLine="709"/>
        <w:jc w:val="both"/>
        <w:rPr>
          <w:sz w:val="28"/>
          <w:szCs w:val="28"/>
          <w:lang w:val="uk-UA"/>
        </w:rPr>
      </w:pPr>
      <w:r>
        <w:rPr>
          <w:lang w:val="uk-UA"/>
        </w:rPr>
        <w:t>-</w:t>
      </w:r>
      <w:r w:rsidR="006D159B">
        <w:rPr>
          <w:lang w:val="uk-UA"/>
        </w:rPr>
        <w:t xml:space="preserve"> </w:t>
      </w:r>
      <w:hyperlink r:id="rId10" w:history="1">
        <w:r w:rsidRPr="00244083">
          <w:rPr>
            <w:sz w:val="28"/>
            <w:szCs w:val="28"/>
            <w:lang w:val="uk-UA"/>
          </w:rPr>
          <w:t xml:space="preserve">Послуги з розроблення технічної документації із землеустрою щодо інвентаризації земельних ділянок комунальної власності для ведення товарного сільськогосподарського виробництва за адресою: Одеська область, </w:t>
        </w:r>
        <w:r w:rsidR="0023302B" w:rsidRPr="00244083">
          <w:rPr>
            <w:sz w:val="28"/>
            <w:szCs w:val="28"/>
            <w:lang w:val="uk-UA"/>
          </w:rPr>
          <w:t>Подільський</w:t>
        </w:r>
        <w:r w:rsidRPr="00244083">
          <w:rPr>
            <w:sz w:val="28"/>
            <w:szCs w:val="28"/>
            <w:lang w:val="uk-UA"/>
          </w:rPr>
          <w:t xml:space="preserve"> район, Савранська селищна територіальна громада (за межами населених пунктів)</w:t>
        </w:r>
        <w:r>
          <w:rPr>
            <w:sz w:val="28"/>
            <w:szCs w:val="28"/>
            <w:lang w:val="uk-UA"/>
          </w:rPr>
          <w:t xml:space="preserve"> (3 земельних ділянки)</w:t>
        </w:r>
        <w:r w:rsidRPr="00244083">
          <w:rPr>
            <w:sz w:val="28"/>
            <w:szCs w:val="28"/>
            <w:lang w:val="uk-UA"/>
          </w:rPr>
          <w:t xml:space="preserve"> на</w:t>
        </w:r>
      </w:hyperlink>
      <w:r w:rsidRPr="00244083">
        <w:rPr>
          <w:sz w:val="28"/>
          <w:szCs w:val="28"/>
          <w:lang w:val="uk-UA"/>
        </w:rPr>
        <w:t xml:space="preserve"> суму 30000,00 грн. Процедура оголошувалась двічі, у першому випадку учасники не надали усіх необхідних документів і були дискваліфіковані. </w:t>
      </w:r>
      <w:r w:rsidRPr="004C6D76">
        <w:rPr>
          <w:sz w:val="28"/>
          <w:szCs w:val="28"/>
          <w:lang w:val="uk-UA"/>
        </w:rPr>
        <w:t>(</w:t>
      </w:r>
      <w:r>
        <w:rPr>
          <w:sz w:val="28"/>
          <w:szCs w:val="28"/>
          <w:lang w:val="uk-UA"/>
        </w:rPr>
        <w:t xml:space="preserve">за результатами </w:t>
      </w:r>
      <w:r w:rsidR="006522BB">
        <w:rPr>
          <w:sz w:val="28"/>
          <w:szCs w:val="28"/>
          <w:lang w:val="uk-UA"/>
        </w:rPr>
        <w:t xml:space="preserve">других </w:t>
      </w:r>
      <w:r>
        <w:rPr>
          <w:sz w:val="28"/>
          <w:szCs w:val="28"/>
          <w:lang w:val="uk-UA"/>
        </w:rPr>
        <w:t>торгів заключено договір на суму 2500,00 грн., економія коштів склала 27500,00</w:t>
      </w:r>
      <w:r w:rsidR="00113F44">
        <w:rPr>
          <w:sz w:val="28"/>
          <w:szCs w:val="28"/>
          <w:lang w:val="uk-UA"/>
        </w:rPr>
        <w:t xml:space="preserve"> </w:t>
      </w:r>
      <w:r>
        <w:rPr>
          <w:sz w:val="28"/>
          <w:szCs w:val="28"/>
          <w:lang w:val="uk-UA"/>
        </w:rPr>
        <w:t>грн.</w:t>
      </w:r>
      <w:r w:rsidRPr="004C6D76">
        <w:rPr>
          <w:sz w:val="28"/>
          <w:szCs w:val="28"/>
          <w:lang w:val="uk-UA"/>
        </w:rPr>
        <w:t>)</w:t>
      </w:r>
      <w:r>
        <w:rPr>
          <w:sz w:val="28"/>
          <w:szCs w:val="28"/>
          <w:lang w:val="uk-UA"/>
        </w:rPr>
        <w:t>.</w:t>
      </w:r>
    </w:p>
    <w:p w14:paraId="7BBF8A95" w14:textId="77777777" w:rsidR="006B5888" w:rsidRPr="00244083" w:rsidRDefault="006B5888" w:rsidP="007B012F">
      <w:pPr>
        <w:pStyle w:val="a4"/>
        <w:shd w:val="clear" w:color="auto" w:fill="FFFFFF"/>
        <w:spacing w:before="0" w:beforeAutospacing="0" w:after="0" w:afterAutospacing="0"/>
        <w:ind w:firstLine="709"/>
        <w:jc w:val="both"/>
        <w:rPr>
          <w:sz w:val="28"/>
          <w:szCs w:val="28"/>
          <w:lang w:val="uk-UA"/>
        </w:rPr>
      </w:pPr>
    </w:p>
    <w:p w14:paraId="62A936E2" w14:textId="486F0467" w:rsidR="007B012F" w:rsidRDefault="007B012F" w:rsidP="007B012F">
      <w:pPr>
        <w:pStyle w:val="a4"/>
        <w:shd w:val="clear" w:color="auto" w:fill="FFFFFF"/>
        <w:spacing w:before="0" w:beforeAutospacing="0" w:after="0" w:afterAutospacing="0"/>
        <w:ind w:firstLine="709"/>
        <w:jc w:val="both"/>
        <w:rPr>
          <w:b/>
          <w:sz w:val="28"/>
          <w:szCs w:val="28"/>
          <w:lang w:val="uk-UA"/>
        </w:rPr>
      </w:pPr>
      <w:r w:rsidRPr="00386A31">
        <w:rPr>
          <w:b/>
          <w:sz w:val="28"/>
          <w:szCs w:val="28"/>
          <w:lang w:val="uk-UA"/>
        </w:rPr>
        <w:t xml:space="preserve">Запит пропозицій </w:t>
      </w:r>
      <w:r>
        <w:rPr>
          <w:b/>
          <w:sz w:val="28"/>
          <w:szCs w:val="28"/>
          <w:lang w:val="uk-UA"/>
        </w:rPr>
        <w:t xml:space="preserve">через Прозоро Маркет </w:t>
      </w:r>
      <w:r w:rsidRPr="00386A31">
        <w:rPr>
          <w:b/>
          <w:sz w:val="28"/>
          <w:szCs w:val="28"/>
          <w:lang w:val="uk-UA"/>
        </w:rPr>
        <w:t>(</w:t>
      </w:r>
      <w:r w:rsidR="003D7D3C">
        <w:rPr>
          <w:b/>
          <w:sz w:val="28"/>
          <w:szCs w:val="28"/>
          <w:lang w:val="uk-UA"/>
        </w:rPr>
        <w:t>2</w:t>
      </w:r>
      <w:r w:rsidRPr="00386A31">
        <w:rPr>
          <w:b/>
          <w:sz w:val="28"/>
          <w:szCs w:val="28"/>
          <w:lang w:val="uk-UA"/>
        </w:rPr>
        <w:t xml:space="preserve"> процедур</w:t>
      </w:r>
      <w:r w:rsidR="003D7D3C">
        <w:rPr>
          <w:b/>
          <w:sz w:val="28"/>
          <w:szCs w:val="28"/>
          <w:lang w:val="uk-UA"/>
        </w:rPr>
        <w:t>и</w:t>
      </w:r>
      <w:r w:rsidRPr="00386A31">
        <w:rPr>
          <w:b/>
          <w:sz w:val="28"/>
          <w:szCs w:val="28"/>
          <w:lang w:val="uk-UA"/>
        </w:rPr>
        <w:t>)</w:t>
      </w:r>
      <w:r>
        <w:rPr>
          <w:b/>
          <w:sz w:val="28"/>
          <w:szCs w:val="28"/>
          <w:lang w:val="uk-UA"/>
        </w:rPr>
        <w:t>:</w:t>
      </w:r>
    </w:p>
    <w:p w14:paraId="10AB6262" w14:textId="5E9470ED" w:rsidR="007B012F" w:rsidRDefault="007B012F" w:rsidP="007B012F">
      <w:pPr>
        <w:pStyle w:val="a4"/>
        <w:shd w:val="clear" w:color="auto" w:fill="FFFFFF"/>
        <w:spacing w:before="0" w:beforeAutospacing="0" w:after="0" w:afterAutospacing="0"/>
        <w:ind w:firstLine="709"/>
        <w:jc w:val="both"/>
        <w:rPr>
          <w:sz w:val="28"/>
          <w:szCs w:val="28"/>
          <w:lang w:val="uk-UA"/>
        </w:rPr>
      </w:pPr>
      <w:r>
        <w:rPr>
          <w:sz w:val="28"/>
          <w:szCs w:val="28"/>
          <w:lang w:val="uk-UA"/>
        </w:rPr>
        <w:t>-</w:t>
      </w:r>
      <w:hyperlink r:id="rId11" w:history="1">
        <w:r w:rsidR="003D7D3C" w:rsidRPr="003D7D3C">
          <w:rPr>
            <w:sz w:val="28"/>
            <w:szCs w:val="28"/>
            <w:lang w:val="uk-UA"/>
          </w:rPr>
          <w:t>Папір для друку</w:t>
        </w:r>
      </w:hyperlink>
      <w:r>
        <w:rPr>
          <w:sz w:val="28"/>
          <w:szCs w:val="28"/>
          <w:lang w:val="uk-UA"/>
        </w:rPr>
        <w:t xml:space="preserve"> на суму </w:t>
      </w:r>
      <w:r w:rsidR="003D7D3C">
        <w:rPr>
          <w:sz w:val="28"/>
          <w:szCs w:val="28"/>
          <w:lang w:val="uk-UA"/>
        </w:rPr>
        <w:t>49600,00</w:t>
      </w:r>
      <w:r w:rsidRPr="00386A31">
        <w:rPr>
          <w:sz w:val="28"/>
          <w:szCs w:val="28"/>
          <w:lang w:val="uk-UA"/>
        </w:rPr>
        <w:t xml:space="preserve"> грн. </w:t>
      </w:r>
      <w:r w:rsidRPr="004C6D76">
        <w:rPr>
          <w:sz w:val="28"/>
          <w:szCs w:val="28"/>
          <w:lang w:val="uk-UA"/>
        </w:rPr>
        <w:t>(</w:t>
      </w:r>
      <w:r>
        <w:rPr>
          <w:sz w:val="28"/>
          <w:szCs w:val="28"/>
          <w:lang w:val="uk-UA"/>
        </w:rPr>
        <w:t xml:space="preserve">за результатами процедури заключено договір на суму </w:t>
      </w:r>
      <w:r w:rsidR="003D7D3C">
        <w:rPr>
          <w:sz w:val="28"/>
          <w:szCs w:val="28"/>
          <w:lang w:val="uk-UA"/>
        </w:rPr>
        <w:t>46872</w:t>
      </w:r>
      <w:r w:rsidRPr="00386A31">
        <w:rPr>
          <w:sz w:val="28"/>
          <w:szCs w:val="28"/>
          <w:lang w:val="uk-UA"/>
        </w:rPr>
        <w:t xml:space="preserve">,00 </w:t>
      </w:r>
      <w:r>
        <w:rPr>
          <w:sz w:val="28"/>
          <w:szCs w:val="28"/>
          <w:lang w:val="uk-UA"/>
        </w:rPr>
        <w:t>грн., економія коштів склала 2</w:t>
      </w:r>
      <w:r w:rsidR="003D7D3C">
        <w:rPr>
          <w:sz w:val="28"/>
          <w:szCs w:val="28"/>
          <w:lang w:val="uk-UA"/>
        </w:rPr>
        <w:t>728,00</w:t>
      </w:r>
      <w:r>
        <w:rPr>
          <w:sz w:val="28"/>
          <w:szCs w:val="28"/>
          <w:lang w:val="uk-UA"/>
        </w:rPr>
        <w:t xml:space="preserve"> грн.</w:t>
      </w:r>
      <w:r w:rsidRPr="004C6D76">
        <w:rPr>
          <w:sz w:val="28"/>
          <w:szCs w:val="28"/>
          <w:lang w:val="uk-UA"/>
        </w:rPr>
        <w:t>)</w:t>
      </w:r>
      <w:r>
        <w:rPr>
          <w:sz w:val="28"/>
          <w:szCs w:val="28"/>
          <w:lang w:val="uk-UA"/>
        </w:rPr>
        <w:t>;</w:t>
      </w:r>
    </w:p>
    <w:p w14:paraId="19E9FAC2" w14:textId="0BFDB5FC" w:rsidR="007B012F" w:rsidRDefault="007B012F" w:rsidP="007B012F">
      <w:pPr>
        <w:pStyle w:val="a4"/>
        <w:shd w:val="clear" w:color="auto" w:fill="FFFFFF"/>
        <w:spacing w:before="0" w:beforeAutospacing="0" w:after="0" w:afterAutospacing="0"/>
        <w:ind w:firstLine="709"/>
        <w:jc w:val="both"/>
        <w:rPr>
          <w:sz w:val="28"/>
          <w:szCs w:val="28"/>
          <w:lang w:val="uk-UA"/>
        </w:rPr>
      </w:pPr>
      <w:r>
        <w:rPr>
          <w:sz w:val="28"/>
          <w:szCs w:val="28"/>
          <w:lang w:val="uk-UA"/>
        </w:rPr>
        <w:t>-</w:t>
      </w:r>
      <w:hyperlink r:id="rId12" w:history="1">
        <w:r w:rsidR="003D7D3C" w:rsidRPr="003D7D3C">
          <w:rPr>
            <w:sz w:val="28"/>
            <w:szCs w:val="28"/>
            <w:lang w:val="uk-UA"/>
          </w:rPr>
          <w:t>Бензин А-95 (Євро 5), (талон) та Дизельне паливо (Євро 5), (талон)</w:t>
        </w:r>
      </w:hyperlink>
      <w:r>
        <w:rPr>
          <w:sz w:val="28"/>
          <w:szCs w:val="28"/>
          <w:lang w:val="uk-UA"/>
        </w:rPr>
        <w:t xml:space="preserve"> на суму </w:t>
      </w:r>
      <w:r w:rsidR="003D7D3C">
        <w:rPr>
          <w:sz w:val="28"/>
          <w:szCs w:val="28"/>
          <w:lang w:val="uk-UA"/>
        </w:rPr>
        <w:t xml:space="preserve">715500,00 </w:t>
      </w:r>
      <w:r w:rsidRPr="00386A31">
        <w:rPr>
          <w:sz w:val="28"/>
          <w:szCs w:val="28"/>
          <w:lang w:val="uk-UA"/>
        </w:rPr>
        <w:t xml:space="preserve">грн. </w:t>
      </w:r>
      <w:r w:rsidRPr="004C6D76">
        <w:rPr>
          <w:sz w:val="28"/>
          <w:szCs w:val="28"/>
          <w:lang w:val="uk-UA"/>
        </w:rPr>
        <w:t>(</w:t>
      </w:r>
      <w:r>
        <w:rPr>
          <w:sz w:val="28"/>
          <w:szCs w:val="28"/>
          <w:lang w:val="uk-UA"/>
        </w:rPr>
        <w:t xml:space="preserve">за результатами процедури заключено договір на суму </w:t>
      </w:r>
      <w:r w:rsidR="003D7D3C">
        <w:rPr>
          <w:sz w:val="28"/>
          <w:szCs w:val="28"/>
          <w:lang w:val="uk-UA"/>
        </w:rPr>
        <w:t xml:space="preserve">694000,00 </w:t>
      </w:r>
      <w:r>
        <w:rPr>
          <w:sz w:val="28"/>
          <w:szCs w:val="28"/>
          <w:lang w:val="uk-UA"/>
        </w:rPr>
        <w:t xml:space="preserve">грн., економія коштів склала </w:t>
      </w:r>
      <w:r w:rsidR="003D7D3C">
        <w:rPr>
          <w:sz w:val="28"/>
          <w:szCs w:val="28"/>
          <w:lang w:val="uk-UA"/>
        </w:rPr>
        <w:t xml:space="preserve">21500,00 </w:t>
      </w:r>
      <w:r>
        <w:rPr>
          <w:sz w:val="28"/>
          <w:szCs w:val="28"/>
          <w:lang w:val="uk-UA"/>
        </w:rPr>
        <w:t>грн.</w:t>
      </w:r>
      <w:r w:rsidRPr="004C6D76">
        <w:rPr>
          <w:sz w:val="28"/>
          <w:szCs w:val="28"/>
          <w:lang w:val="uk-UA"/>
        </w:rPr>
        <w:t>)</w:t>
      </w:r>
      <w:r>
        <w:rPr>
          <w:sz w:val="28"/>
          <w:szCs w:val="28"/>
          <w:lang w:val="uk-UA"/>
        </w:rPr>
        <w:t>;</w:t>
      </w:r>
    </w:p>
    <w:p w14:paraId="2C30A3F7" w14:textId="77777777" w:rsidR="003D7D3C" w:rsidRDefault="003D7D3C" w:rsidP="007B012F">
      <w:pPr>
        <w:pStyle w:val="a4"/>
        <w:shd w:val="clear" w:color="auto" w:fill="FFFFFF"/>
        <w:spacing w:before="0" w:beforeAutospacing="0" w:after="0" w:afterAutospacing="0"/>
        <w:ind w:firstLine="709"/>
        <w:jc w:val="both"/>
        <w:rPr>
          <w:sz w:val="28"/>
          <w:szCs w:val="28"/>
          <w:lang w:val="uk-UA"/>
        </w:rPr>
      </w:pPr>
    </w:p>
    <w:p w14:paraId="2C34E397" w14:textId="722B6B0A" w:rsidR="007B012F" w:rsidRPr="00386A31" w:rsidRDefault="007B012F" w:rsidP="007B012F">
      <w:pPr>
        <w:pStyle w:val="a4"/>
        <w:shd w:val="clear" w:color="auto" w:fill="FFFFFF"/>
        <w:spacing w:before="0" w:beforeAutospacing="0" w:after="0" w:afterAutospacing="0"/>
        <w:ind w:firstLine="709"/>
        <w:jc w:val="both"/>
        <w:rPr>
          <w:b/>
          <w:sz w:val="28"/>
          <w:szCs w:val="28"/>
          <w:lang w:val="uk-UA"/>
        </w:rPr>
      </w:pPr>
      <w:r>
        <w:rPr>
          <w:b/>
          <w:sz w:val="28"/>
          <w:szCs w:val="28"/>
          <w:lang w:val="uk-UA"/>
        </w:rPr>
        <w:t xml:space="preserve">Загалом завдяки використанню конкурентних закупівель зекономлено </w:t>
      </w:r>
      <w:r w:rsidR="00852BD0">
        <w:rPr>
          <w:b/>
          <w:sz w:val="28"/>
          <w:szCs w:val="28"/>
          <w:lang w:val="uk-UA"/>
        </w:rPr>
        <w:t>243164,92</w:t>
      </w:r>
      <w:r>
        <w:rPr>
          <w:b/>
          <w:sz w:val="28"/>
          <w:szCs w:val="28"/>
          <w:lang w:val="uk-UA"/>
        </w:rPr>
        <w:t xml:space="preserve"> грн.</w:t>
      </w:r>
    </w:p>
    <w:p w14:paraId="00474D19" w14:textId="2EF7AE2F" w:rsidR="004A6296" w:rsidRDefault="003F6520" w:rsidP="004A6296">
      <w:pPr>
        <w:pStyle w:val="a4"/>
        <w:shd w:val="clear" w:color="auto" w:fill="FFFFFF"/>
        <w:spacing w:before="0" w:beforeAutospacing="0" w:after="0" w:afterAutospacing="0"/>
        <w:ind w:firstLine="709"/>
        <w:jc w:val="both"/>
        <w:rPr>
          <w:sz w:val="28"/>
          <w:szCs w:val="28"/>
          <w:lang w:val="uk-UA"/>
        </w:rPr>
      </w:pPr>
      <w:r>
        <w:rPr>
          <w:sz w:val="28"/>
          <w:szCs w:val="28"/>
          <w:lang w:val="uk-UA"/>
        </w:rPr>
        <w:t>З</w:t>
      </w:r>
      <w:r w:rsidR="007B012F">
        <w:rPr>
          <w:sz w:val="28"/>
          <w:szCs w:val="28"/>
          <w:lang w:val="uk-UA"/>
        </w:rPr>
        <w:t xml:space="preserve"> початку 2024 року організовано та здійснено </w:t>
      </w:r>
      <w:r w:rsidR="00ED182F" w:rsidRPr="003F6520">
        <w:rPr>
          <w:b/>
          <w:bCs/>
          <w:sz w:val="28"/>
          <w:szCs w:val="28"/>
          <w:lang w:val="uk-UA"/>
        </w:rPr>
        <w:t>2</w:t>
      </w:r>
      <w:r w:rsidRPr="003F6520">
        <w:rPr>
          <w:b/>
          <w:bCs/>
          <w:sz w:val="28"/>
          <w:szCs w:val="28"/>
          <w:lang w:val="uk-UA"/>
        </w:rPr>
        <w:t>6</w:t>
      </w:r>
      <w:r w:rsidR="00ED182F" w:rsidRPr="003F6520">
        <w:rPr>
          <w:b/>
          <w:bCs/>
          <w:sz w:val="28"/>
          <w:szCs w:val="28"/>
          <w:lang w:val="uk-UA"/>
        </w:rPr>
        <w:t>4</w:t>
      </w:r>
      <w:r w:rsidR="00ED182F">
        <w:rPr>
          <w:sz w:val="28"/>
          <w:szCs w:val="28"/>
          <w:lang w:val="uk-UA"/>
        </w:rPr>
        <w:t xml:space="preserve"> </w:t>
      </w:r>
      <w:r w:rsidR="00ED182F">
        <w:rPr>
          <w:b/>
          <w:sz w:val="28"/>
          <w:szCs w:val="28"/>
          <w:lang w:val="uk-UA"/>
        </w:rPr>
        <w:t>допорогові закупівлі (з</w:t>
      </w:r>
      <w:r w:rsidR="00ED182F" w:rsidRPr="00C52A7C">
        <w:rPr>
          <w:b/>
          <w:sz w:val="28"/>
          <w:szCs w:val="28"/>
          <w:lang w:val="uk-UA"/>
        </w:rPr>
        <w:t>акупівлі без використання електронної системи</w:t>
      </w:r>
      <w:r w:rsidR="00ED182F">
        <w:rPr>
          <w:b/>
          <w:sz w:val="28"/>
          <w:szCs w:val="28"/>
          <w:lang w:val="uk-UA"/>
        </w:rPr>
        <w:t>)</w:t>
      </w:r>
      <w:r w:rsidR="00ED182F" w:rsidRPr="00C52A7C">
        <w:rPr>
          <w:b/>
          <w:sz w:val="28"/>
          <w:szCs w:val="28"/>
          <w:lang w:val="uk-UA"/>
        </w:rPr>
        <w:t xml:space="preserve"> </w:t>
      </w:r>
      <w:r w:rsidR="00ED182F">
        <w:rPr>
          <w:b/>
          <w:sz w:val="28"/>
          <w:szCs w:val="28"/>
          <w:lang w:val="uk-UA"/>
        </w:rPr>
        <w:t xml:space="preserve">на суму </w:t>
      </w:r>
      <w:r>
        <w:rPr>
          <w:b/>
          <w:sz w:val="28"/>
          <w:szCs w:val="28"/>
          <w:lang w:val="uk-UA"/>
        </w:rPr>
        <w:t>2471423,87</w:t>
      </w:r>
      <w:r w:rsidR="00ED182F">
        <w:rPr>
          <w:b/>
          <w:sz w:val="28"/>
          <w:szCs w:val="28"/>
          <w:lang w:val="uk-UA"/>
        </w:rPr>
        <w:t xml:space="preserve"> грн.</w:t>
      </w:r>
      <w:r w:rsidR="007B012F">
        <w:rPr>
          <w:sz w:val="28"/>
          <w:szCs w:val="28"/>
          <w:lang w:val="uk-UA"/>
        </w:rPr>
        <w:t xml:space="preserve">, шляхом публікації звітів про договір без використання електронної системи </w:t>
      </w:r>
      <w:r w:rsidR="007B012F" w:rsidRPr="004A6296">
        <w:rPr>
          <w:sz w:val="28"/>
          <w:szCs w:val="28"/>
          <w:lang w:val="uk-UA"/>
        </w:rPr>
        <w:t xml:space="preserve">та </w:t>
      </w:r>
      <w:r w:rsidR="007B012F" w:rsidRPr="004A6296">
        <w:rPr>
          <w:b/>
          <w:bCs/>
          <w:sz w:val="28"/>
          <w:szCs w:val="28"/>
          <w:lang w:val="uk-UA"/>
        </w:rPr>
        <w:t>на даний час трива</w:t>
      </w:r>
      <w:r w:rsidR="004A6296" w:rsidRPr="004A6296">
        <w:rPr>
          <w:b/>
          <w:bCs/>
          <w:sz w:val="28"/>
          <w:szCs w:val="28"/>
          <w:lang w:val="uk-UA"/>
        </w:rPr>
        <w:t>ють дві тендерні</w:t>
      </w:r>
      <w:r w:rsidR="007B012F" w:rsidRPr="004A6296">
        <w:rPr>
          <w:b/>
          <w:bCs/>
          <w:sz w:val="28"/>
          <w:szCs w:val="28"/>
          <w:lang w:val="uk-UA"/>
        </w:rPr>
        <w:t xml:space="preserve"> закупівл</w:t>
      </w:r>
      <w:r w:rsidR="004A6296" w:rsidRPr="004A6296">
        <w:rPr>
          <w:b/>
          <w:bCs/>
          <w:sz w:val="28"/>
          <w:szCs w:val="28"/>
          <w:lang w:val="uk-UA"/>
        </w:rPr>
        <w:t>і</w:t>
      </w:r>
      <w:r w:rsidR="007B012F" w:rsidRPr="004A6296">
        <w:rPr>
          <w:sz w:val="28"/>
          <w:szCs w:val="28"/>
          <w:lang w:val="uk-UA"/>
        </w:rPr>
        <w:t xml:space="preserve"> </w:t>
      </w:r>
      <w:r w:rsidR="004A6296">
        <w:rPr>
          <w:sz w:val="28"/>
          <w:szCs w:val="28"/>
          <w:lang w:val="uk-UA"/>
        </w:rPr>
        <w:t>п</w:t>
      </w:r>
      <w:r w:rsidR="004A6296" w:rsidRPr="004A6296">
        <w:rPr>
          <w:sz w:val="28"/>
          <w:szCs w:val="28"/>
          <w:lang w:val="uk-UA"/>
        </w:rPr>
        <w:t>ослуг з розроблення проекту землеустрою щодо відведення земельних ділянок комунальної власності для продажу права оренди на земельних торгах (аукціоні) для ведення товарного сільськогосподарського виробництва за адресою: Одеська область, Подільс</w:t>
      </w:r>
      <w:r>
        <w:rPr>
          <w:sz w:val="28"/>
          <w:szCs w:val="28"/>
          <w:lang w:val="uk-UA"/>
        </w:rPr>
        <w:t>ь</w:t>
      </w:r>
      <w:r w:rsidR="004A6296" w:rsidRPr="004A6296">
        <w:rPr>
          <w:sz w:val="28"/>
          <w:szCs w:val="28"/>
          <w:lang w:val="uk-UA"/>
        </w:rPr>
        <w:t>кий район, Савранська селищна територіальна громада (за межами населених пунктів)</w:t>
      </w:r>
      <w:r w:rsidR="004A6296">
        <w:rPr>
          <w:sz w:val="28"/>
          <w:szCs w:val="28"/>
          <w:lang w:val="uk-UA"/>
        </w:rPr>
        <w:t xml:space="preserve"> (на 11</w:t>
      </w:r>
      <w:r>
        <w:rPr>
          <w:sz w:val="28"/>
          <w:szCs w:val="28"/>
          <w:lang w:val="uk-UA"/>
        </w:rPr>
        <w:t xml:space="preserve"> </w:t>
      </w:r>
      <w:r w:rsidR="004A6296">
        <w:rPr>
          <w:sz w:val="28"/>
          <w:szCs w:val="28"/>
          <w:lang w:val="uk-UA"/>
        </w:rPr>
        <w:t>земельних ділянок) очікуваною вартістю 110000,00 грн. та  в</w:t>
      </w:r>
      <w:r w:rsidR="004A6296" w:rsidRPr="004A6296">
        <w:rPr>
          <w:sz w:val="28"/>
          <w:szCs w:val="28"/>
          <w:lang w:val="uk-UA"/>
        </w:rPr>
        <w:t>угілля кам’ян</w:t>
      </w:r>
      <w:r w:rsidR="004A6296">
        <w:rPr>
          <w:sz w:val="28"/>
          <w:szCs w:val="28"/>
          <w:lang w:val="uk-UA"/>
        </w:rPr>
        <w:t>ого</w:t>
      </w:r>
      <w:r w:rsidR="004A6296" w:rsidRPr="004A6296">
        <w:rPr>
          <w:sz w:val="28"/>
          <w:szCs w:val="28"/>
          <w:lang w:val="uk-UA"/>
        </w:rPr>
        <w:t xml:space="preserve"> на суму 450000</w:t>
      </w:r>
      <w:r w:rsidR="004A6296">
        <w:rPr>
          <w:sz w:val="28"/>
          <w:szCs w:val="28"/>
          <w:lang w:val="uk-UA"/>
        </w:rPr>
        <w:t>,00</w:t>
      </w:r>
      <w:r w:rsidR="004A6296" w:rsidRPr="004A6296">
        <w:rPr>
          <w:sz w:val="28"/>
          <w:szCs w:val="28"/>
          <w:lang w:val="uk-UA"/>
        </w:rPr>
        <w:t xml:space="preserve"> грн</w:t>
      </w:r>
      <w:r w:rsidR="004A6296">
        <w:rPr>
          <w:sz w:val="28"/>
          <w:szCs w:val="28"/>
          <w:lang w:val="uk-UA"/>
        </w:rPr>
        <w:t>.</w:t>
      </w:r>
    </w:p>
    <w:p w14:paraId="305321E0" w14:textId="77777777" w:rsidR="004A6296" w:rsidRPr="009A17DF" w:rsidRDefault="004A6296" w:rsidP="007B012F">
      <w:pPr>
        <w:pStyle w:val="a4"/>
        <w:shd w:val="clear" w:color="auto" w:fill="FFFFFF"/>
        <w:spacing w:before="0" w:beforeAutospacing="0" w:after="0" w:afterAutospacing="0"/>
        <w:ind w:firstLine="709"/>
        <w:jc w:val="both"/>
        <w:rPr>
          <w:sz w:val="28"/>
          <w:szCs w:val="28"/>
          <w:lang w:val="uk-UA"/>
        </w:rPr>
      </w:pPr>
    </w:p>
    <w:p w14:paraId="1C6FFA46" w14:textId="0E106D0C" w:rsidR="007B012F" w:rsidRPr="00017F24" w:rsidRDefault="007B012F" w:rsidP="007B012F">
      <w:pPr>
        <w:pStyle w:val="a4"/>
        <w:shd w:val="clear" w:color="auto" w:fill="FFFFFF"/>
        <w:spacing w:before="0" w:beforeAutospacing="0" w:after="0" w:afterAutospacing="0"/>
        <w:ind w:firstLine="709"/>
        <w:jc w:val="both"/>
        <w:rPr>
          <w:sz w:val="28"/>
          <w:szCs w:val="28"/>
          <w:lang w:val="uk-UA"/>
        </w:rPr>
      </w:pPr>
      <w:r w:rsidRPr="00017F24">
        <w:rPr>
          <w:sz w:val="28"/>
          <w:szCs w:val="28"/>
          <w:lang w:val="uk-UA"/>
        </w:rPr>
        <w:t>Більш детально з</w:t>
      </w:r>
      <w:r w:rsidR="00ED182F">
        <w:rPr>
          <w:sz w:val="28"/>
          <w:szCs w:val="28"/>
          <w:lang w:val="uk-UA"/>
        </w:rPr>
        <w:t>і всіма опублікованими закупівлями селищної ради</w:t>
      </w:r>
      <w:r w:rsidRPr="00017F24">
        <w:rPr>
          <w:sz w:val="28"/>
          <w:szCs w:val="28"/>
          <w:lang w:val="uk-UA"/>
        </w:rPr>
        <w:t xml:space="preserve"> можна ознайомитись на офіційному </w:t>
      </w:r>
      <w:r w:rsidR="001862C4" w:rsidRPr="00017F24">
        <w:rPr>
          <w:sz w:val="28"/>
          <w:szCs w:val="28"/>
          <w:lang w:val="uk-UA"/>
        </w:rPr>
        <w:t>веб-сайті</w:t>
      </w:r>
      <w:r w:rsidRPr="00017F24">
        <w:rPr>
          <w:sz w:val="28"/>
          <w:szCs w:val="28"/>
          <w:lang w:val="uk-UA"/>
        </w:rPr>
        <w:t xml:space="preserve"> Прозоро</w:t>
      </w:r>
      <w:r w:rsidR="00C94955">
        <w:rPr>
          <w:sz w:val="28"/>
          <w:szCs w:val="28"/>
          <w:lang w:val="uk-UA"/>
        </w:rPr>
        <w:t xml:space="preserve"> за посиланням:</w:t>
      </w:r>
      <w:r w:rsidRPr="00017F24">
        <w:rPr>
          <w:sz w:val="28"/>
          <w:szCs w:val="28"/>
          <w:lang w:val="uk-UA"/>
        </w:rPr>
        <w:t xml:space="preserve"> </w:t>
      </w:r>
      <w:hyperlink r:id="rId13" w:history="1">
        <w:r w:rsidRPr="00CF0D32">
          <w:rPr>
            <w:rStyle w:val="a3"/>
            <w:sz w:val="28"/>
            <w:szCs w:val="28"/>
            <w:lang w:val="uk-UA"/>
          </w:rPr>
          <w:t>https://prozorro.gov.ua/search/tender?page=1&amp;buyer=04380548</w:t>
        </w:r>
      </w:hyperlink>
      <w:r>
        <w:rPr>
          <w:sz w:val="28"/>
          <w:szCs w:val="28"/>
          <w:lang w:val="uk-UA"/>
        </w:rPr>
        <w:t xml:space="preserve"> .</w:t>
      </w:r>
    </w:p>
    <w:p w14:paraId="4F0B0AF9" w14:textId="77777777" w:rsidR="007F3409" w:rsidRDefault="007F3409" w:rsidP="007B012F">
      <w:pPr>
        <w:pStyle w:val="a4"/>
        <w:shd w:val="clear" w:color="auto" w:fill="FFFFFF"/>
        <w:spacing w:before="0" w:beforeAutospacing="0" w:after="0" w:afterAutospacing="0"/>
        <w:ind w:firstLine="709"/>
        <w:jc w:val="both"/>
        <w:rPr>
          <w:sz w:val="28"/>
          <w:szCs w:val="28"/>
          <w:lang w:val="uk-UA"/>
        </w:rPr>
      </w:pPr>
    </w:p>
    <w:p w14:paraId="30FAD8D3" w14:textId="04435AE0" w:rsidR="007F3409" w:rsidRDefault="00ED182F" w:rsidP="007F3409">
      <w:pPr>
        <w:pStyle w:val="a4"/>
        <w:shd w:val="clear" w:color="auto" w:fill="FFFFFF"/>
        <w:spacing w:before="0" w:beforeAutospacing="0" w:after="0" w:afterAutospacing="0"/>
        <w:ind w:firstLine="709"/>
        <w:jc w:val="both"/>
        <w:rPr>
          <w:sz w:val="28"/>
          <w:szCs w:val="28"/>
          <w:lang w:val="uk-UA"/>
        </w:rPr>
      </w:pPr>
      <w:r>
        <w:rPr>
          <w:sz w:val="28"/>
          <w:szCs w:val="28"/>
          <w:lang w:val="uk-UA"/>
        </w:rPr>
        <w:t>До кінця року селищною радою плануються тендерні закупівлі новорічних подарунків, електроенергії на 2025 рік та послуг з ро</w:t>
      </w:r>
      <w:r w:rsidR="00B1270D">
        <w:rPr>
          <w:sz w:val="28"/>
          <w:szCs w:val="28"/>
          <w:lang w:val="uk-UA"/>
        </w:rPr>
        <w:t>зподілу електричної енергії на 2025 рік.</w:t>
      </w:r>
    </w:p>
    <w:p w14:paraId="1B6947F9" w14:textId="77777777" w:rsidR="007F3409" w:rsidRDefault="007F3409" w:rsidP="007B012F">
      <w:pPr>
        <w:pStyle w:val="a4"/>
        <w:shd w:val="clear" w:color="auto" w:fill="FFFFFF"/>
        <w:spacing w:before="0" w:beforeAutospacing="0" w:after="0" w:afterAutospacing="0"/>
        <w:ind w:firstLine="709"/>
        <w:jc w:val="both"/>
        <w:rPr>
          <w:sz w:val="28"/>
          <w:szCs w:val="28"/>
          <w:lang w:val="uk-UA"/>
        </w:rPr>
      </w:pPr>
    </w:p>
    <w:p w14:paraId="1AB953FF" w14:textId="63307179" w:rsidR="00E63137" w:rsidRPr="00B1270D" w:rsidRDefault="00E63137" w:rsidP="00B1270D">
      <w:pPr>
        <w:pStyle w:val="a4"/>
        <w:shd w:val="clear" w:color="auto" w:fill="FFFFFF"/>
        <w:spacing w:before="0" w:beforeAutospacing="0" w:after="0" w:afterAutospacing="0"/>
        <w:ind w:firstLine="709"/>
        <w:jc w:val="both"/>
        <w:rPr>
          <w:sz w:val="28"/>
          <w:szCs w:val="28"/>
          <w:lang w:val="uk-UA"/>
        </w:rPr>
      </w:pPr>
      <w:r w:rsidRPr="00B1270D">
        <w:rPr>
          <w:sz w:val="28"/>
          <w:szCs w:val="28"/>
          <w:lang w:val="uk-UA"/>
        </w:rPr>
        <w:t>У своїй роботі уповноважен</w:t>
      </w:r>
      <w:r w:rsidR="001862C4">
        <w:rPr>
          <w:sz w:val="28"/>
          <w:szCs w:val="28"/>
          <w:lang w:val="uk-UA"/>
        </w:rPr>
        <w:t>і</w:t>
      </w:r>
      <w:r w:rsidRPr="00B1270D">
        <w:rPr>
          <w:sz w:val="28"/>
          <w:szCs w:val="28"/>
          <w:lang w:val="uk-UA"/>
        </w:rPr>
        <w:t xml:space="preserve"> особ</w:t>
      </w:r>
      <w:r w:rsidR="001862C4">
        <w:rPr>
          <w:sz w:val="28"/>
          <w:szCs w:val="28"/>
          <w:lang w:val="uk-UA"/>
        </w:rPr>
        <w:t>и</w:t>
      </w:r>
      <w:r w:rsidRPr="00B1270D">
        <w:rPr>
          <w:sz w:val="28"/>
          <w:szCs w:val="28"/>
          <w:lang w:val="uk-UA"/>
        </w:rPr>
        <w:t xml:space="preserve"> по закупівлях керується виключно нормативно-правовими актами у сфері закупівель, чинними на момент оголошення закупівель.  На сьогоднішній день законодавство не містить вимог </w:t>
      </w:r>
      <w:r w:rsidRPr="00B1270D">
        <w:rPr>
          <w:sz w:val="28"/>
          <w:szCs w:val="28"/>
          <w:lang w:val="uk-UA"/>
        </w:rPr>
        <w:lastRenderedPageBreak/>
        <w:t>щодо оприлюднення сканованих копій усіх договорів. Зокрема, керуючись п.11 Постанови КМУ № 1178, для здійснення закупівель товарів і послуг (крім послуг з поточного ремонту), вартість яких є меншою, ніж 100 тис. гривень, послуг з поточного ремонту, вартість яких є меншою, ніж 200 тис. гривень, робіт, вартість яких є меншою, ніж 1,5 млн. гривень, замовники можуть використовувати електронну систему закупівель відповідно до умов, визначених адміністратором електронної системи закупівель, у тому числі електронний каталог для закупівлі товарів. У разі здійснення таких закупівель без використання електронної системи закупівель замовник обов’язково дотримується принципів здійснення публічних закупівель, визначених Законом, вносить інформацію про таку закупівлю до річного плану та оприлюднює відповідно до </w:t>
      </w:r>
      <w:hyperlink r:id="rId14" w:anchor="n2284" w:tgtFrame="_blank" w:history="1">
        <w:r w:rsidRPr="00B1270D">
          <w:rPr>
            <w:sz w:val="28"/>
            <w:szCs w:val="28"/>
            <w:lang w:val="uk-UA"/>
          </w:rPr>
          <w:t>пункту</w:t>
        </w:r>
      </w:hyperlink>
      <w:hyperlink r:id="rId15" w:anchor="n2284" w:tgtFrame="_blank" w:history="1">
        <w:r w:rsidRPr="00B1270D">
          <w:rPr>
            <w:sz w:val="28"/>
            <w:szCs w:val="28"/>
            <w:lang w:val="uk-UA"/>
          </w:rPr>
          <w:t> 3</w:t>
        </w:r>
      </w:hyperlink>
      <w:hyperlink r:id="rId16" w:anchor="n2284" w:tgtFrame="_blank" w:history="1">
        <w:r w:rsidRPr="00B1270D">
          <w:rPr>
            <w:sz w:val="28"/>
            <w:szCs w:val="28"/>
            <w:lang w:val="uk-UA"/>
          </w:rPr>
          <w:t>-8</w:t>
        </w:r>
      </w:hyperlink>
      <w:r w:rsidRPr="00B1270D">
        <w:rPr>
          <w:sz w:val="28"/>
          <w:szCs w:val="28"/>
          <w:lang w:val="uk-UA"/>
        </w:rPr>
        <w:t> розділу X “Прикінцеві та перехідні положення” Закону в електронній системі закупівель звіт про договір про закупівлю, укладений без використання електронної системи закупівель.</w:t>
      </w:r>
    </w:p>
    <w:p w14:paraId="52D816F5" w14:textId="77777777" w:rsidR="00E63137" w:rsidRPr="00B1270D" w:rsidRDefault="00E63137" w:rsidP="00B1270D">
      <w:pPr>
        <w:pStyle w:val="a4"/>
        <w:shd w:val="clear" w:color="auto" w:fill="FFFFFF"/>
        <w:spacing w:before="0" w:beforeAutospacing="0" w:after="0" w:afterAutospacing="0"/>
        <w:ind w:firstLine="709"/>
        <w:jc w:val="both"/>
        <w:rPr>
          <w:sz w:val="28"/>
          <w:szCs w:val="28"/>
          <w:lang w:val="uk-UA"/>
        </w:rPr>
      </w:pPr>
      <w:bookmarkStart w:id="0" w:name="n459"/>
      <w:bookmarkEnd w:id="0"/>
      <w:r w:rsidRPr="00B1270D">
        <w:rPr>
          <w:sz w:val="28"/>
          <w:szCs w:val="28"/>
          <w:lang w:val="uk-UA"/>
        </w:rPr>
        <w:t>У разі здійснення закупівлі, вартість якої є меншою, ніж 50 тис. гривень, без використання електронної системи закупівель замовник не оприлюднює в електронній системі закупівель звіт про договір про закупівлю, укладений без використання електронної системи закупівель.</w:t>
      </w:r>
    </w:p>
    <w:p w14:paraId="38054419" w14:textId="1D78D8F7" w:rsidR="00B1270D" w:rsidRDefault="00B1270D" w:rsidP="00B1270D">
      <w:pPr>
        <w:pStyle w:val="a4"/>
        <w:shd w:val="clear" w:color="auto" w:fill="FFFFFF"/>
        <w:spacing w:before="0" w:beforeAutospacing="0" w:after="0" w:afterAutospacing="0"/>
        <w:ind w:firstLine="709"/>
        <w:jc w:val="both"/>
        <w:rPr>
          <w:sz w:val="28"/>
          <w:szCs w:val="28"/>
          <w:lang w:val="uk-UA"/>
        </w:rPr>
      </w:pPr>
      <w:r w:rsidRPr="00017F24">
        <w:rPr>
          <w:sz w:val="28"/>
          <w:szCs w:val="28"/>
          <w:lang w:val="uk-UA"/>
        </w:rPr>
        <w:t>З метою забезпечення безперебійного процесу закупівельної діяльності Савранської селищної ради, уповноважені особи успішно пройшли тестування на веб-порталі Уповноваженого органу та отримали відповідні сертифікати</w:t>
      </w:r>
      <w:r>
        <w:rPr>
          <w:sz w:val="28"/>
          <w:szCs w:val="28"/>
          <w:lang w:val="uk-UA"/>
        </w:rPr>
        <w:t xml:space="preserve">, та </w:t>
      </w:r>
      <w:r w:rsidRPr="00B1270D">
        <w:rPr>
          <w:sz w:val="28"/>
          <w:szCs w:val="28"/>
          <w:lang w:val="uk-UA"/>
        </w:rPr>
        <w:t xml:space="preserve"> постійно вдосконалюють організацію своєї роботи, підвищують професійну кваліфікацію, </w:t>
      </w:r>
      <w:proofErr w:type="spellStart"/>
      <w:r w:rsidRPr="00B1270D">
        <w:rPr>
          <w:sz w:val="28"/>
          <w:szCs w:val="28"/>
          <w:lang w:val="uk-UA"/>
        </w:rPr>
        <w:t>моніторять</w:t>
      </w:r>
      <w:proofErr w:type="spellEnd"/>
      <w:r w:rsidRPr="00B1270D">
        <w:rPr>
          <w:sz w:val="28"/>
          <w:szCs w:val="28"/>
          <w:lang w:val="uk-UA"/>
        </w:rPr>
        <w:t xml:space="preserve"> зміни до законодавства шляхом участі в різноманітних </w:t>
      </w:r>
      <w:proofErr w:type="spellStart"/>
      <w:r w:rsidRPr="00B1270D">
        <w:rPr>
          <w:sz w:val="28"/>
          <w:szCs w:val="28"/>
          <w:lang w:val="uk-UA"/>
        </w:rPr>
        <w:t>вебінарах</w:t>
      </w:r>
      <w:proofErr w:type="spellEnd"/>
      <w:r w:rsidRPr="00B1270D">
        <w:rPr>
          <w:sz w:val="28"/>
          <w:szCs w:val="28"/>
          <w:lang w:val="uk-UA"/>
        </w:rPr>
        <w:t xml:space="preserve">. </w:t>
      </w:r>
    </w:p>
    <w:p w14:paraId="40283C65" w14:textId="62A1BF2A" w:rsidR="00B55138" w:rsidRDefault="00B55138" w:rsidP="00B1270D">
      <w:pPr>
        <w:pStyle w:val="a4"/>
        <w:shd w:val="clear" w:color="auto" w:fill="FFFFFF"/>
        <w:spacing w:before="0" w:beforeAutospacing="0" w:after="0" w:afterAutospacing="0"/>
        <w:ind w:firstLine="709"/>
        <w:jc w:val="both"/>
        <w:rPr>
          <w:sz w:val="28"/>
          <w:szCs w:val="28"/>
          <w:lang w:val="uk-UA"/>
        </w:rPr>
      </w:pPr>
    </w:p>
    <w:p w14:paraId="6C967259" w14:textId="41C8E6A7" w:rsidR="00B55138" w:rsidRPr="00B55138" w:rsidRDefault="00B55138" w:rsidP="00415852">
      <w:pPr>
        <w:spacing w:line="300" w:lineRule="atLeast"/>
        <w:ind w:firstLine="709"/>
        <w:jc w:val="both"/>
        <w:rPr>
          <w:sz w:val="28"/>
          <w:szCs w:val="28"/>
        </w:rPr>
      </w:pPr>
      <w:r w:rsidRPr="009B6F8F">
        <w:rPr>
          <w:sz w:val="28"/>
          <w:szCs w:val="28"/>
          <w:highlight w:val="yellow"/>
        </w:rPr>
        <w:t xml:space="preserve">Фінансовим відділом Савранської селищної ради Одеської області (код </w:t>
      </w:r>
      <w:r w:rsidR="00C2687E">
        <w:rPr>
          <w:sz w:val="28"/>
          <w:szCs w:val="28"/>
          <w:highlight w:val="yellow"/>
        </w:rPr>
        <w:t>Є</w:t>
      </w:r>
      <w:r w:rsidRPr="009B6F8F">
        <w:rPr>
          <w:sz w:val="28"/>
          <w:szCs w:val="28"/>
          <w:highlight w:val="yellow"/>
        </w:rPr>
        <w:t>ДРПО</w:t>
      </w:r>
      <w:r w:rsidR="00C2687E">
        <w:rPr>
          <w:sz w:val="28"/>
          <w:szCs w:val="28"/>
          <w:highlight w:val="yellow"/>
        </w:rPr>
        <w:t>У</w:t>
      </w:r>
      <w:r w:rsidRPr="009B6F8F">
        <w:rPr>
          <w:sz w:val="28"/>
          <w:szCs w:val="28"/>
          <w:highlight w:val="yellow"/>
        </w:rPr>
        <w:t xml:space="preserve"> 44059514)</w:t>
      </w:r>
      <w:r w:rsidRPr="00B55138">
        <w:rPr>
          <w:sz w:val="28"/>
          <w:szCs w:val="28"/>
        </w:rPr>
        <w:t>,</w:t>
      </w:r>
      <w:r>
        <w:rPr>
          <w:sz w:val="28"/>
          <w:szCs w:val="28"/>
        </w:rPr>
        <w:t xml:space="preserve"> </w:t>
      </w:r>
      <w:r w:rsidRPr="00B55138">
        <w:rPr>
          <w:sz w:val="28"/>
          <w:szCs w:val="28"/>
        </w:rPr>
        <w:t>станом на 10.09.2024 року п</w:t>
      </w:r>
      <w:r w:rsidR="00D91980">
        <w:rPr>
          <w:sz w:val="28"/>
          <w:szCs w:val="28"/>
        </w:rPr>
        <w:t>ро</w:t>
      </w:r>
      <w:r w:rsidRPr="00B55138">
        <w:rPr>
          <w:sz w:val="28"/>
          <w:szCs w:val="28"/>
        </w:rPr>
        <w:t>фі</w:t>
      </w:r>
      <w:r w:rsidR="00D91980">
        <w:rPr>
          <w:sz w:val="28"/>
          <w:szCs w:val="28"/>
        </w:rPr>
        <w:t>нансо</w:t>
      </w:r>
      <w:r w:rsidRPr="00B55138">
        <w:rPr>
          <w:sz w:val="28"/>
          <w:szCs w:val="28"/>
        </w:rPr>
        <w:t>вано по коду 2210 «Предмети та матеріали» 20 договорів   в системі прозоро без використання  електронної системи на суму 121695,00</w:t>
      </w:r>
      <w:r>
        <w:rPr>
          <w:sz w:val="28"/>
          <w:szCs w:val="28"/>
        </w:rPr>
        <w:t xml:space="preserve"> </w:t>
      </w:r>
      <w:r w:rsidRPr="00B55138">
        <w:rPr>
          <w:sz w:val="28"/>
          <w:szCs w:val="28"/>
        </w:rPr>
        <w:t>грн,</w:t>
      </w:r>
      <w:r>
        <w:rPr>
          <w:sz w:val="28"/>
          <w:szCs w:val="28"/>
        </w:rPr>
        <w:t xml:space="preserve"> </w:t>
      </w:r>
      <w:r w:rsidRPr="00B55138">
        <w:rPr>
          <w:sz w:val="28"/>
          <w:szCs w:val="28"/>
        </w:rPr>
        <w:t>з них  51105</w:t>
      </w:r>
      <w:r>
        <w:rPr>
          <w:sz w:val="28"/>
          <w:szCs w:val="28"/>
        </w:rPr>
        <w:t xml:space="preserve">,00 </w:t>
      </w:r>
      <w:r w:rsidRPr="00B55138">
        <w:rPr>
          <w:sz w:val="28"/>
          <w:szCs w:val="28"/>
        </w:rPr>
        <w:t>грн на папір, 62290,00</w:t>
      </w:r>
      <w:r>
        <w:rPr>
          <w:sz w:val="28"/>
          <w:szCs w:val="28"/>
        </w:rPr>
        <w:t xml:space="preserve"> </w:t>
      </w:r>
      <w:r w:rsidRPr="00B55138">
        <w:rPr>
          <w:sz w:val="28"/>
          <w:szCs w:val="28"/>
        </w:rPr>
        <w:t>грн –канцтовари різного роду  та фарба на суму 8300грн.  Всі плани опубліковані в системі прозоро та звіти про договір та закупівлю.</w:t>
      </w:r>
    </w:p>
    <w:p w14:paraId="62ADA14A" w14:textId="18A2C75E" w:rsidR="00B55138" w:rsidRPr="00B55138" w:rsidRDefault="00B55138" w:rsidP="00B55138">
      <w:pPr>
        <w:pStyle w:val="a4"/>
        <w:shd w:val="clear" w:color="auto" w:fill="FFFFFF"/>
        <w:spacing w:before="0" w:beforeAutospacing="0" w:after="0" w:afterAutospacing="0"/>
        <w:ind w:firstLine="709"/>
        <w:jc w:val="both"/>
        <w:rPr>
          <w:sz w:val="28"/>
          <w:szCs w:val="28"/>
          <w:lang w:val="uk-UA"/>
        </w:rPr>
      </w:pPr>
      <w:r w:rsidRPr="00B55138">
        <w:rPr>
          <w:sz w:val="28"/>
          <w:szCs w:val="28"/>
          <w:lang w:val="uk-UA"/>
        </w:rPr>
        <w:t>По коду 2240 «Оплата послуг» профінансовано  7 договорів на суму 78525,29грн , з них послуги по локальній мережі -7100,00</w:t>
      </w:r>
      <w:r>
        <w:rPr>
          <w:sz w:val="28"/>
          <w:szCs w:val="28"/>
          <w:lang w:val="uk-UA"/>
        </w:rPr>
        <w:t xml:space="preserve"> </w:t>
      </w:r>
      <w:r w:rsidRPr="00B55138">
        <w:rPr>
          <w:sz w:val="28"/>
          <w:szCs w:val="28"/>
          <w:lang w:val="uk-UA"/>
        </w:rPr>
        <w:t>грн, поточний ремонт комп’ютерної техніки 45633,39</w:t>
      </w:r>
      <w:r>
        <w:rPr>
          <w:sz w:val="28"/>
          <w:szCs w:val="28"/>
          <w:lang w:val="uk-UA"/>
        </w:rPr>
        <w:t xml:space="preserve"> </w:t>
      </w:r>
      <w:r w:rsidRPr="00B55138">
        <w:rPr>
          <w:sz w:val="28"/>
          <w:szCs w:val="28"/>
          <w:lang w:val="uk-UA"/>
        </w:rPr>
        <w:t xml:space="preserve">грн, послуги зв’язку 15791,90 грн, послуги по оплаті програмного забезпечення «Логіка»-10000,00грн. </w:t>
      </w:r>
    </w:p>
    <w:p w14:paraId="3A116F85" w14:textId="431157FB" w:rsidR="00B55138" w:rsidRPr="00B55138" w:rsidRDefault="00B55138" w:rsidP="00B55138">
      <w:pPr>
        <w:pStyle w:val="a4"/>
        <w:shd w:val="clear" w:color="auto" w:fill="FFFFFF"/>
        <w:spacing w:before="0" w:beforeAutospacing="0" w:after="0" w:afterAutospacing="0"/>
        <w:ind w:firstLine="709"/>
        <w:jc w:val="both"/>
        <w:rPr>
          <w:sz w:val="28"/>
          <w:szCs w:val="28"/>
          <w:lang w:val="uk-UA"/>
        </w:rPr>
      </w:pPr>
      <w:r w:rsidRPr="00B55138">
        <w:rPr>
          <w:sz w:val="28"/>
          <w:szCs w:val="28"/>
          <w:lang w:val="uk-UA"/>
        </w:rPr>
        <w:t>До кінця поточного року згідно затвердженого плану асигнувань договір по послугах зв’язку, який ще з початку року виставлений в системі.</w:t>
      </w:r>
    </w:p>
    <w:p w14:paraId="38800BAB" w14:textId="3E81DBE3" w:rsidR="00B55138" w:rsidRDefault="00B55138" w:rsidP="00B55138">
      <w:pPr>
        <w:pStyle w:val="a4"/>
        <w:shd w:val="clear" w:color="auto" w:fill="FFFFFF"/>
        <w:spacing w:before="0" w:beforeAutospacing="0" w:after="0" w:afterAutospacing="0"/>
        <w:ind w:firstLine="709"/>
        <w:jc w:val="both"/>
        <w:rPr>
          <w:sz w:val="28"/>
          <w:szCs w:val="28"/>
          <w:lang w:val="uk-UA"/>
        </w:rPr>
      </w:pPr>
      <w:r w:rsidRPr="00017F24">
        <w:rPr>
          <w:sz w:val="28"/>
          <w:szCs w:val="28"/>
          <w:lang w:val="uk-UA"/>
        </w:rPr>
        <w:t>Більш детально з</w:t>
      </w:r>
      <w:r>
        <w:rPr>
          <w:sz w:val="28"/>
          <w:szCs w:val="28"/>
          <w:lang w:val="uk-UA"/>
        </w:rPr>
        <w:t>і всіма опублікованими закупівлями фінансовим відділом селищної ради</w:t>
      </w:r>
      <w:r w:rsidRPr="00017F24">
        <w:rPr>
          <w:sz w:val="28"/>
          <w:szCs w:val="28"/>
          <w:lang w:val="uk-UA"/>
        </w:rPr>
        <w:t xml:space="preserve"> можна ознайомитись на офіційному веб-сайті Прозоро</w:t>
      </w:r>
      <w:r>
        <w:rPr>
          <w:sz w:val="28"/>
          <w:szCs w:val="28"/>
          <w:lang w:val="uk-UA"/>
        </w:rPr>
        <w:t xml:space="preserve"> за посиланням:</w:t>
      </w:r>
      <w:r w:rsidRPr="00017F24">
        <w:rPr>
          <w:sz w:val="28"/>
          <w:szCs w:val="28"/>
          <w:lang w:val="uk-UA"/>
        </w:rPr>
        <w:t xml:space="preserve"> </w:t>
      </w:r>
      <w:hyperlink r:id="rId17" w:history="1">
        <w:r w:rsidR="00415852" w:rsidRPr="004E0DE2">
          <w:rPr>
            <w:rStyle w:val="a3"/>
            <w:sz w:val="28"/>
            <w:szCs w:val="28"/>
            <w:lang w:val="uk-UA"/>
          </w:rPr>
          <w:t>https://prozorro.gov.ua/uk/search/tender?buyer=44059514</w:t>
        </w:r>
      </w:hyperlink>
      <w:r>
        <w:rPr>
          <w:sz w:val="28"/>
          <w:szCs w:val="28"/>
          <w:lang w:val="uk-UA"/>
        </w:rPr>
        <w:t xml:space="preserve"> .</w:t>
      </w:r>
    </w:p>
    <w:p w14:paraId="0188661F" w14:textId="77777777" w:rsidR="001D3551" w:rsidRDefault="001D3551" w:rsidP="001D3551">
      <w:pPr>
        <w:shd w:val="clear" w:color="auto" w:fill="FFFFFF"/>
        <w:rPr>
          <w:color w:val="000000"/>
          <w:sz w:val="28"/>
          <w:szCs w:val="28"/>
          <w:lang w:eastAsia="uk-UA"/>
        </w:rPr>
      </w:pPr>
    </w:p>
    <w:p w14:paraId="7E38E42B" w14:textId="3807EF8A" w:rsidR="001D3551" w:rsidRDefault="001D3551" w:rsidP="001D3551">
      <w:pPr>
        <w:shd w:val="clear" w:color="auto" w:fill="FFFFFF"/>
        <w:ind w:firstLine="709"/>
        <w:jc w:val="both"/>
        <w:rPr>
          <w:color w:val="000000"/>
          <w:sz w:val="28"/>
          <w:szCs w:val="28"/>
          <w:lang w:eastAsia="uk-UA"/>
        </w:rPr>
      </w:pPr>
      <w:r w:rsidRPr="005B109B">
        <w:rPr>
          <w:color w:val="000000"/>
          <w:sz w:val="28"/>
          <w:szCs w:val="28"/>
          <w:highlight w:val="yellow"/>
          <w:lang w:eastAsia="uk-UA"/>
        </w:rPr>
        <w:t xml:space="preserve">Відділом </w:t>
      </w:r>
      <w:r>
        <w:rPr>
          <w:color w:val="000000"/>
          <w:sz w:val="28"/>
          <w:szCs w:val="28"/>
          <w:highlight w:val="yellow"/>
          <w:lang w:eastAsia="uk-UA"/>
        </w:rPr>
        <w:t>освіти, молоді та спорту</w:t>
      </w:r>
      <w:r w:rsidRPr="005B109B">
        <w:rPr>
          <w:color w:val="000000"/>
          <w:sz w:val="28"/>
          <w:szCs w:val="28"/>
          <w:highlight w:val="yellow"/>
          <w:lang w:eastAsia="uk-UA"/>
        </w:rPr>
        <w:t xml:space="preserve"> Савранської селищної ради (код ЄДРПОУ </w:t>
      </w:r>
      <w:r w:rsidRPr="001D3551">
        <w:rPr>
          <w:color w:val="000000"/>
          <w:sz w:val="28"/>
          <w:szCs w:val="28"/>
          <w:highlight w:val="yellow"/>
          <w:lang w:eastAsia="uk-UA"/>
        </w:rPr>
        <w:t> 44141975</w:t>
      </w:r>
      <w:r w:rsidRPr="005B109B">
        <w:rPr>
          <w:color w:val="000000"/>
          <w:sz w:val="28"/>
          <w:szCs w:val="28"/>
          <w:highlight w:val="yellow"/>
          <w:lang w:eastAsia="uk-UA"/>
        </w:rPr>
        <w:t>)</w:t>
      </w:r>
      <w:r w:rsidRPr="005B109B">
        <w:rPr>
          <w:color w:val="000000"/>
          <w:sz w:val="28"/>
          <w:szCs w:val="28"/>
          <w:lang w:eastAsia="uk-UA"/>
        </w:rPr>
        <w:t xml:space="preserve"> від початку 2024 року</w:t>
      </w:r>
      <w:r w:rsidRPr="001D3551">
        <w:rPr>
          <w:color w:val="000000"/>
          <w:sz w:val="28"/>
          <w:szCs w:val="28"/>
          <w:lang w:eastAsia="uk-UA"/>
        </w:rPr>
        <w:t xml:space="preserve"> </w:t>
      </w:r>
      <w:r>
        <w:rPr>
          <w:color w:val="000000"/>
          <w:sz w:val="28"/>
          <w:szCs w:val="28"/>
          <w:lang w:eastAsia="uk-UA"/>
        </w:rPr>
        <w:t>оголошено</w:t>
      </w:r>
      <w:r w:rsidRPr="001D3551">
        <w:rPr>
          <w:color w:val="000000"/>
          <w:sz w:val="28"/>
          <w:szCs w:val="28"/>
          <w:lang w:eastAsia="uk-UA"/>
        </w:rPr>
        <w:t xml:space="preserve"> 24 тендерних закупівлі</w:t>
      </w:r>
      <w:r>
        <w:rPr>
          <w:color w:val="000000"/>
          <w:sz w:val="28"/>
          <w:szCs w:val="28"/>
          <w:lang w:eastAsia="uk-UA"/>
        </w:rPr>
        <w:t xml:space="preserve"> на загальну суму </w:t>
      </w:r>
      <w:r w:rsidRPr="001D3551">
        <w:rPr>
          <w:color w:val="000000"/>
          <w:sz w:val="28"/>
          <w:szCs w:val="28"/>
          <w:lang w:eastAsia="uk-UA"/>
        </w:rPr>
        <w:t>27</w:t>
      </w:r>
      <w:r>
        <w:rPr>
          <w:color w:val="000000"/>
          <w:sz w:val="28"/>
          <w:szCs w:val="28"/>
          <w:lang w:eastAsia="uk-UA"/>
        </w:rPr>
        <w:t> </w:t>
      </w:r>
      <w:r w:rsidRPr="001D3551">
        <w:rPr>
          <w:color w:val="000000"/>
          <w:sz w:val="28"/>
          <w:szCs w:val="28"/>
          <w:lang w:eastAsia="uk-UA"/>
        </w:rPr>
        <w:t>014</w:t>
      </w:r>
      <w:r>
        <w:rPr>
          <w:color w:val="000000"/>
          <w:sz w:val="28"/>
          <w:szCs w:val="28"/>
          <w:lang w:eastAsia="uk-UA"/>
        </w:rPr>
        <w:t xml:space="preserve"> </w:t>
      </w:r>
      <w:r w:rsidRPr="001D3551">
        <w:rPr>
          <w:color w:val="000000"/>
          <w:sz w:val="28"/>
          <w:szCs w:val="28"/>
          <w:lang w:eastAsia="uk-UA"/>
        </w:rPr>
        <w:t>192,44 грн</w:t>
      </w:r>
      <w:r>
        <w:rPr>
          <w:color w:val="000000"/>
          <w:sz w:val="28"/>
          <w:szCs w:val="28"/>
          <w:lang w:eastAsia="uk-UA"/>
        </w:rPr>
        <w:t xml:space="preserve">., в наслідок проведених тендерів  договори </w:t>
      </w:r>
      <w:proofErr w:type="spellStart"/>
      <w:r>
        <w:rPr>
          <w:color w:val="000000"/>
          <w:sz w:val="28"/>
          <w:szCs w:val="28"/>
          <w:lang w:eastAsia="uk-UA"/>
        </w:rPr>
        <w:t>заключені</w:t>
      </w:r>
      <w:proofErr w:type="spellEnd"/>
      <w:r>
        <w:rPr>
          <w:color w:val="000000"/>
          <w:sz w:val="28"/>
          <w:szCs w:val="28"/>
          <w:lang w:eastAsia="uk-UA"/>
        </w:rPr>
        <w:t xml:space="preserve"> на загальну суму </w:t>
      </w:r>
      <w:r w:rsidRPr="001D3551">
        <w:rPr>
          <w:color w:val="000000"/>
          <w:sz w:val="28"/>
          <w:szCs w:val="28"/>
          <w:lang w:eastAsia="uk-UA"/>
        </w:rPr>
        <w:t>26</w:t>
      </w:r>
      <w:r>
        <w:rPr>
          <w:color w:val="000000"/>
          <w:sz w:val="28"/>
          <w:szCs w:val="28"/>
          <w:lang w:eastAsia="uk-UA"/>
        </w:rPr>
        <w:t> </w:t>
      </w:r>
      <w:r w:rsidRPr="001D3551">
        <w:rPr>
          <w:color w:val="000000"/>
          <w:sz w:val="28"/>
          <w:szCs w:val="28"/>
          <w:lang w:eastAsia="uk-UA"/>
        </w:rPr>
        <w:t>232</w:t>
      </w:r>
      <w:r>
        <w:rPr>
          <w:color w:val="000000"/>
          <w:sz w:val="28"/>
          <w:szCs w:val="28"/>
          <w:lang w:eastAsia="uk-UA"/>
        </w:rPr>
        <w:t xml:space="preserve"> </w:t>
      </w:r>
      <w:r w:rsidRPr="001D3551">
        <w:rPr>
          <w:color w:val="000000"/>
          <w:sz w:val="28"/>
          <w:szCs w:val="28"/>
          <w:lang w:eastAsia="uk-UA"/>
        </w:rPr>
        <w:t>680,51 грн</w:t>
      </w:r>
      <w:r>
        <w:rPr>
          <w:color w:val="000000"/>
          <w:sz w:val="28"/>
          <w:szCs w:val="28"/>
          <w:lang w:eastAsia="uk-UA"/>
        </w:rPr>
        <w:t xml:space="preserve">. Тобто економія коштів склала </w:t>
      </w:r>
      <w:r w:rsidRPr="001D3551">
        <w:rPr>
          <w:color w:val="000000"/>
          <w:sz w:val="28"/>
          <w:szCs w:val="28"/>
          <w:lang w:eastAsia="uk-UA"/>
        </w:rPr>
        <w:t>781</w:t>
      </w:r>
      <w:r>
        <w:rPr>
          <w:color w:val="000000"/>
          <w:sz w:val="28"/>
          <w:szCs w:val="28"/>
          <w:lang w:eastAsia="uk-UA"/>
        </w:rPr>
        <w:t xml:space="preserve"> </w:t>
      </w:r>
      <w:r w:rsidRPr="001D3551">
        <w:rPr>
          <w:color w:val="000000"/>
          <w:sz w:val="28"/>
          <w:szCs w:val="28"/>
          <w:lang w:eastAsia="uk-UA"/>
        </w:rPr>
        <w:t>151,93 грн</w:t>
      </w:r>
      <w:r>
        <w:rPr>
          <w:color w:val="000000"/>
          <w:sz w:val="28"/>
          <w:szCs w:val="28"/>
          <w:lang w:eastAsia="uk-UA"/>
        </w:rPr>
        <w:t>. На даний час оголошено тендер на закупівлю деревини на суму 770000,00 грн.</w:t>
      </w:r>
      <w:r w:rsidRPr="001D3551">
        <w:rPr>
          <w:color w:val="000000"/>
          <w:sz w:val="28"/>
          <w:szCs w:val="28"/>
          <w:lang w:eastAsia="uk-UA"/>
        </w:rPr>
        <w:t> </w:t>
      </w:r>
      <w:r>
        <w:rPr>
          <w:color w:val="000000"/>
          <w:sz w:val="28"/>
          <w:szCs w:val="28"/>
          <w:lang w:eastAsia="uk-UA"/>
        </w:rPr>
        <w:t xml:space="preserve"> </w:t>
      </w:r>
    </w:p>
    <w:p w14:paraId="1C20483C" w14:textId="4F77A077" w:rsidR="001D3551" w:rsidRDefault="001D3551" w:rsidP="001D3551">
      <w:pPr>
        <w:pStyle w:val="a4"/>
        <w:shd w:val="clear" w:color="auto" w:fill="FFFFFF"/>
        <w:spacing w:before="0" w:beforeAutospacing="0" w:after="0" w:afterAutospacing="0"/>
        <w:ind w:firstLine="709"/>
        <w:jc w:val="both"/>
        <w:rPr>
          <w:sz w:val="28"/>
          <w:szCs w:val="28"/>
          <w:lang w:val="uk-UA"/>
        </w:rPr>
      </w:pPr>
      <w:r w:rsidRPr="00017F24">
        <w:rPr>
          <w:sz w:val="28"/>
          <w:szCs w:val="28"/>
          <w:lang w:val="uk-UA"/>
        </w:rPr>
        <w:lastRenderedPageBreak/>
        <w:t>Більш детально з</w:t>
      </w:r>
      <w:r>
        <w:rPr>
          <w:sz w:val="28"/>
          <w:szCs w:val="28"/>
          <w:lang w:val="uk-UA"/>
        </w:rPr>
        <w:t xml:space="preserve">і всіма опублікованими </w:t>
      </w:r>
      <w:proofErr w:type="spellStart"/>
      <w:r>
        <w:rPr>
          <w:sz w:val="28"/>
          <w:szCs w:val="28"/>
          <w:lang w:val="uk-UA"/>
        </w:rPr>
        <w:t>закупівлями</w:t>
      </w:r>
      <w:proofErr w:type="spellEnd"/>
      <w:r>
        <w:rPr>
          <w:sz w:val="28"/>
          <w:szCs w:val="28"/>
          <w:lang w:val="uk-UA"/>
        </w:rPr>
        <w:t xml:space="preserve"> </w:t>
      </w:r>
      <w:proofErr w:type="spellStart"/>
      <w:r w:rsidR="00D46466" w:rsidRPr="00D46466">
        <w:rPr>
          <w:color w:val="000000"/>
          <w:sz w:val="28"/>
          <w:szCs w:val="28"/>
          <w:lang w:eastAsia="uk-UA"/>
        </w:rPr>
        <w:t>Відділом</w:t>
      </w:r>
      <w:proofErr w:type="spellEnd"/>
      <w:r w:rsidR="00D46466" w:rsidRPr="00D46466">
        <w:rPr>
          <w:color w:val="000000"/>
          <w:sz w:val="28"/>
          <w:szCs w:val="28"/>
          <w:lang w:eastAsia="uk-UA"/>
        </w:rPr>
        <w:t xml:space="preserve"> </w:t>
      </w:r>
      <w:proofErr w:type="spellStart"/>
      <w:r w:rsidR="00D46466" w:rsidRPr="00D46466">
        <w:rPr>
          <w:color w:val="000000"/>
          <w:sz w:val="28"/>
          <w:szCs w:val="28"/>
          <w:lang w:eastAsia="uk-UA"/>
        </w:rPr>
        <w:t>освіти</w:t>
      </w:r>
      <w:proofErr w:type="spellEnd"/>
      <w:r w:rsidR="00D46466" w:rsidRPr="00D46466">
        <w:rPr>
          <w:color w:val="000000"/>
          <w:sz w:val="28"/>
          <w:szCs w:val="28"/>
          <w:lang w:eastAsia="uk-UA"/>
        </w:rPr>
        <w:t xml:space="preserve">, </w:t>
      </w:r>
      <w:proofErr w:type="spellStart"/>
      <w:r w:rsidR="00D46466" w:rsidRPr="00D46466">
        <w:rPr>
          <w:color w:val="000000"/>
          <w:sz w:val="28"/>
          <w:szCs w:val="28"/>
          <w:lang w:eastAsia="uk-UA"/>
        </w:rPr>
        <w:t>молоді</w:t>
      </w:r>
      <w:proofErr w:type="spellEnd"/>
      <w:r w:rsidR="00D46466" w:rsidRPr="00D46466">
        <w:rPr>
          <w:color w:val="000000"/>
          <w:sz w:val="28"/>
          <w:szCs w:val="28"/>
          <w:lang w:eastAsia="uk-UA"/>
        </w:rPr>
        <w:t xml:space="preserve"> та спорту </w:t>
      </w:r>
      <w:proofErr w:type="spellStart"/>
      <w:r w:rsidR="00D46466" w:rsidRPr="00D46466">
        <w:rPr>
          <w:color w:val="000000"/>
          <w:sz w:val="28"/>
          <w:szCs w:val="28"/>
          <w:lang w:eastAsia="uk-UA"/>
        </w:rPr>
        <w:t>Савранської</w:t>
      </w:r>
      <w:proofErr w:type="spellEnd"/>
      <w:r w:rsidR="00D46466" w:rsidRPr="00D46466">
        <w:rPr>
          <w:color w:val="000000"/>
          <w:sz w:val="28"/>
          <w:szCs w:val="28"/>
          <w:lang w:eastAsia="uk-UA"/>
        </w:rPr>
        <w:t xml:space="preserve"> </w:t>
      </w:r>
      <w:proofErr w:type="spellStart"/>
      <w:r w:rsidR="00D46466" w:rsidRPr="00D46466">
        <w:rPr>
          <w:color w:val="000000"/>
          <w:sz w:val="28"/>
          <w:szCs w:val="28"/>
          <w:lang w:eastAsia="uk-UA"/>
        </w:rPr>
        <w:t>селищної</w:t>
      </w:r>
      <w:proofErr w:type="spellEnd"/>
      <w:r w:rsidR="00D46466" w:rsidRPr="00D46466">
        <w:rPr>
          <w:color w:val="000000"/>
          <w:sz w:val="28"/>
          <w:szCs w:val="28"/>
          <w:lang w:eastAsia="uk-UA"/>
        </w:rPr>
        <w:t xml:space="preserve"> ради</w:t>
      </w:r>
      <w:r w:rsidRPr="00017F24">
        <w:rPr>
          <w:sz w:val="28"/>
          <w:szCs w:val="28"/>
          <w:lang w:val="uk-UA"/>
        </w:rPr>
        <w:t xml:space="preserve"> можна ознайомитись на офіційному веб-сайті Прозоро</w:t>
      </w:r>
      <w:r>
        <w:rPr>
          <w:sz w:val="28"/>
          <w:szCs w:val="28"/>
          <w:lang w:val="uk-UA"/>
        </w:rPr>
        <w:t xml:space="preserve"> за посиланням:</w:t>
      </w:r>
      <w:r w:rsidRPr="00017F24">
        <w:rPr>
          <w:sz w:val="28"/>
          <w:szCs w:val="28"/>
          <w:lang w:val="uk-UA"/>
        </w:rPr>
        <w:t xml:space="preserve"> </w:t>
      </w:r>
      <w:hyperlink r:id="rId18" w:history="1">
        <w:r w:rsidR="00D46466" w:rsidRPr="0078304B">
          <w:rPr>
            <w:rStyle w:val="a3"/>
            <w:sz w:val="28"/>
            <w:szCs w:val="28"/>
            <w:lang w:val="uk-UA"/>
          </w:rPr>
          <w:t>https://prozorro.gov.ua/uk/search/tender?buyer=44141975</w:t>
        </w:r>
      </w:hyperlink>
      <w:r>
        <w:rPr>
          <w:sz w:val="28"/>
          <w:szCs w:val="28"/>
          <w:lang w:val="uk-UA"/>
        </w:rPr>
        <w:t xml:space="preserve"> .</w:t>
      </w:r>
    </w:p>
    <w:p w14:paraId="722F8B3E" w14:textId="77777777" w:rsidR="00B55138" w:rsidRPr="00B1270D" w:rsidRDefault="00B55138" w:rsidP="00B1270D">
      <w:pPr>
        <w:pStyle w:val="a4"/>
        <w:shd w:val="clear" w:color="auto" w:fill="FFFFFF"/>
        <w:spacing w:before="0" w:beforeAutospacing="0" w:after="0" w:afterAutospacing="0"/>
        <w:ind w:firstLine="709"/>
        <w:jc w:val="both"/>
        <w:rPr>
          <w:sz w:val="28"/>
          <w:szCs w:val="28"/>
          <w:lang w:val="uk-UA"/>
        </w:rPr>
      </w:pPr>
    </w:p>
    <w:p w14:paraId="05C5D2AF" w14:textId="5C6B66EA" w:rsidR="005B109B" w:rsidRPr="005B109B" w:rsidRDefault="005B109B" w:rsidP="005B109B">
      <w:pPr>
        <w:shd w:val="clear" w:color="auto" w:fill="FFFFFF"/>
        <w:ind w:firstLine="709"/>
        <w:rPr>
          <w:lang w:eastAsia="uk-UA"/>
        </w:rPr>
      </w:pPr>
      <w:r w:rsidRPr="005B109B">
        <w:rPr>
          <w:color w:val="000000"/>
          <w:sz w:val="28"/>
          <w:szCs w:val="28"/>
          <w:highlight w:val="yellow"/>
          <w:lang w:eastAsia="uk-UA"/>
        </w:rPr>
        <w:t xml:space="preserve">Відділом соціального захисту </w:t>
      </w:r>
      <w:r w:rsidR="00C94955">
        <w:rPr>
          <w:color w:val="000000"/>
          <w:sz w:val="28"/>
          <w:szCs w:val="28"/>
          <w:highlight w:val="yellow"/>
          <w:lang w:eastAsia="uk-UA"/>
        </w:rPr>
        <w:t xml:space="preserve">населення </w:t>
      </w:r>
      <w:r w:rsidRPr="005B109B">
        <w:rPr>
          <w:color w:val="000000"/>
          <w:sz w:val="28"/>
          <w:szCs w:val="28"/>
          <w:highlight w:val="yellow"/>
          <w:lang w:eastAsia="uk-UA"/>
        </w:rPr>
        <w:t>Савранської селищної ради (код ЄДРПОУ 43908334)</w:t>
      </w:r>
      <w:r w:rsidRPr="005B109B">
        <w:rPr>
          <w:color w:val="000000"/>
          <w:sz w:val="28"/>
          <w:szCs w:val="28"/>
          <w:lang w:eastAsia="uk-UA"/>
        </w:rPr>
        <w:t xml:space="preserve"> від початку 2024 року  тендерні закупівлі  не проводилися.</w:t>
      </w:r>
    </w:p>
    <w:p w14:paraId="11302811" w14:textId="3D31B94C" w:rsidR="005B109B" w:rsidRPr="005B109B" w:rsidRDefault="005B109B" w:rsidP="005B109B">
      <w:pPr>
        <w:shd w:val="clear" w:color="auto" w:fill="FFFFFF"/>
        <w:ind w:firstLine="709"/>
        <w:jc w:val="both"/>
        <w:rPr>
          <w:lang w:eastAsia="uk-UA"/>
        </w:rPr>
      </w:pPr>
      <w:r w:rsidRPr="005B109B">
        <w:rPr>
          <w:color w:val="000000"/>
          <w:sz w:val="28"/>
          <w:szCs w:val="28"/>
          <w:lang w:eastAsia="uk-UA"/>
        </w:rPr>
        <w:t>Разом з тим, за 8 місяців поточного року проводилися закупівлі без використання електронної системи на суму 110427</w:t>
      </w:r>
      <w:r w:rsidR="001635B0">
        <w:rPr>
          <w:color w:val="000000"/>
          <w:sz w:val="28"/>
          <w:szCs w:val="28"/>
          <w:lang w:eastAsia="uk-UA"/>
        </w:rPr>
        <w:t>,</w:t>
      </w:r>
      <w:r w:rsidRPr="005B109B">
        <w:rPr>
          <w:color w:val="000000"/>
          <w:sz w:val="28"/>
          <w:szCs w:val="28"/>
          <w:lang w:eastAsia="uk-UA"/>
        </w:rPr>
        <w:t>80 грн., в тому числі:</w:t>
      </w:r>
    </w:p>
    <w:p w14:paraId="7F7DD942" w14:textId="5FE60C0E" w:rsidR="005B109B" w:rsidRPr="005B109B" w:rsidRDefault="005B109B" w:rsidP="005B109B">
      <w:pPr>
        <w:shd w:val="clear" w:color="auto" w:fill="FFFFFF"/>
        <w:ind w:firstLine="709"/>
        <w:rPr>
          <w:lang w:eastAsia="uk-UA"/>
        </w:rPr>
      </w:pPr>
      <w:r w:rsidRPr="005B109B">
        <w:rPr>
          <w:color w:val="000000"/>
          <w:sz w:val="28"/>
          <w:szCs w:val="28"/>
          <w:lang w:eastAsia="uk-UA"/>
        </w:rPr>
        <w:t xml:space="preserve">продукти харчування </w:t>
      </w:r>
      <w:r w:rsidR="001635B0">
        <w:rPr>
          <w:color w:val="000000"/>
          <w:sz w:val="28"/>
          <w:szCs w:val="28"/>
          <w:lang w:eastAsia="uk-UA"/>
        </w:rPr>
        <w:t>–</w:t>
      </w:r>
      <w:r w:rsidRPr="005B109B">
        <w:rPr>
          <w:color w:val="000000"/>
          <w:sz w:val="28"/>
          <w:szCs w:val="28"/>
          <w:lang w:eastAsia="uk-UA"/>
        </w:rPr>
        <w:t xml:space="preserve"> 89063</w:t>
      </w:r>
      <w:r w:rsidR="001635B0">
        <w:rPr>
          <w:color w:val="000000"/>
          <w:sz w:val="28"/>
          <w:szCs w:val="28"/>
          <w:lang w:eastAsia="uk-UA"/>
        </w:rPr>
        <w:t>,00</w:t>
      </w:r>
      <w:r w:rsidRPr="005B109B">
        <w:rPr>
          <w:color w:val="000000"/>
          <w:sz w:val="28"/>
          <w:szCs w:val="28"/>
          <w:lang w:eastAsia="uk-UA"/>
        </w:rPr>
        <w:t xml:space="preserve"> грн;</w:t>
      </w:r>
    </w:p>
    <w:p w14:paraId="1A04A4F3" w14:textId="77777777" w:rsidR="005B109B" w:rsidRPr="005B109B" w:rsidRDefault="005B109B" w:rsidP="005B109B">
      <w:pPr>
        <w:shd w:val="clear" w:color="auto" w:fill="FFFFFF"/>
        <w:ind w:firstLine="709"/>
        <w:rPr>
          <w:lang w:eastAsia="uk-UA"/>
        </w:rPr>
      </w:pPr>
      <w:r w:rsidRPr="005B109B">
        <w:rPr>
          <w:color w:val="000000"/>
          <w:sz w:val="28"/>
          <w:szCs w:val="28"/>
          <w:lang w:eastAsia="uk-UA"/>
        </w:rPr>
        <w:t>канцтовари – 3400,00 грн.</w:t>
      </w:r>
    </w:p>
    <w:p w14:paraId="3F38CE60" w14:textId="77777777" w:rsidR="005B109B" w:rsidRPr="005B109B" w:rsidRDefault="005B109B" w:rsidP="005B109B">
      <w:pPr>
        <w:shd w:val="clear" w:color="auto" w:fill="FFFFFF"/>
        <w:ind w:firstLine="709"/>
        <w:rPr>
          <w:lang w:eastAsia="uk-UA"/>
        </w:rPr>
      </w:pPr>
      <w:r w:rsidRPr="005B109B">
        <w:rPr>
          <w:color w:val="000000"/>
          <w:sz w:val="28"/>
          <w:szCs w:val="28"/>
          <w:lang w:eastAsia="uk-UA"/>
        </w:rPr>
        <w:t>папір – 10000,00 грн.</w:t>
      </w:r>
    </w:p>
    <w:p w14:paraId="01521963" w14:textId="77777777" w:rsidR="005B109B" w:rsidRPr="005B109B" w:rsidRDefault="005B109B" w:rsidP="005B109B">
      <w:pPr>
        <w:shd w:val="clear" w:color="auto" w:fill="FFFFFF"/>
        <w:ind w:firstLine="709"/>
        <w:rPr>
          <w:lang w:eastAsia="uk-UA"/>
        </w:rPr>
      </w:pPr>
      <w:r w:rsidRPr="005B109B">
        <w:rPr>
          <w:color w:val="000000"/>
          <w:sz w:val="28"/>
          <w:szCs w:val="28"/>
          <w:lang w:eastAsia="uk-UA"/>
        </w:rPr>
        <w:t>бензин – 7964,80 грн.</w:t>
      </w:r>
    </w:p>
    <w:p w14:paraId="176F81D4" w14:textId="605AC427" w:rsidR="00C94955" w:rsidRPr="00017F24" w:rsidRDefault="00C94955" w:rsidP="00C94955">
      <w:pPr>
        <w:pStyle w:val="a4"/>
        <w:shd w:val="clear" w:color="auto" w:fill="FFFFFF"/>
        <w:spacing w:before="0" w:beforeAutospacing="0" w:after="0" w:afterAutospacing="0"/>
        <w:ind w:firstLine="709"/>
        <w:jc w:val="both"/>
        <w:rPr>
          <w:sz w:val="28"/>
          <w:szCs w:val="28"/>
          <w:lang w:val="uk-UA"/>
        </w:rPr>
      </w:pPr>
      <w:r w:rsidRPr="00017F24">
        <w:rPr>
          <w:sz w:val="28"/>
          <w:szCs w:val="28"/>
          <w:lang w:val="uk-UA"/>
        </w:rPr>
        <w:t>Більш детально з</w:t>
      </w:r>
      <w:r>
        <w:rPr>
          <w:sz w:val="28"/>
          <w:szCs w:val="28"/>
          <w:lang w:val="uk-UA"/>
        </w:rPr>
        <w:t xml:space="preserve">і всіма опублікованими </w:t>
      </w:r>
      <w:proofErr w:type="spellStart"/>
      <w:r>
        <w:rPr>
          <w:sz w:val="28"/>
          <w:szCs w:val="28"/>
          <w:lang w:val="uk-UA"/>
        </w:rPr>
        <w:t>закупівлями</w:t>
      </w:r>
      <w:proofErr w:type="spellEnd"/>
      <w:r>
        <w:rPr>
          <w:sz w:val="28"/>
          <w:szCs w:val="28"/>
          <w:lang w:val="uk-UA"/>
        </w:rPr>
        <w:t xml:space="preserve"> </w:t>
      </w:r>
      <w:proofErr w:type="spellStart"/>
      <w:r w:rsidRPr="00C94955">
        <w:rPr>
          <w:color w:val="000000"/>
          <w:sz w:val="28"/>
          <w:szCs w:val="28"/>
          <w:lang w:eastAsia="uk-UA"/>
        </w:rPr>
        <w:t>Відділом</w:t>
      </w:r>
      <w:proofErr w:type="spellEnd"/>
      <w:r w:rsidRPr="00C94955">
        <w:rPr>
          <w:color w:val="000000"/>
          <w:sz w:val="28"/>
          <w:szCs w:val="28"/>
          <w:lang w:eastAsia="uk-UA"/>
        </w:rPr>
        <w:t xml:space="preserve"> </w:t>
      </w:r>
      <w:proofErr w:type="spellStart"/>
      <w:r w:rsidRPr="00C94955">
        <w:rPr>
          <w:color w:val="000000"/>
          <w:sz w:val="28"/>
          <w:szCs w:val="28"/>
          <w:lang w:eastAsia="uk-UA"/>
        </w:rPr>
        <w:t>соціального</w:t>
      </w:r>
      <w:proofErr w:type="spellEnd"/>
      <w:r w:rsidRPr="00C94955">
        <w:rPr>
          <w:color w:val="000000"/>
          <w:sz w:val="28"/>
          <w:szCs w:val="28"/>
          <w:lang w:eastAsia="uk-UA"/>
        </w:rPr>
        <w:t xml:space="preserve"> </w:t>
      </w:r>
      <w:proofErr w:type="spellStart"/>
      <w:r w:rsidRPr="00C94955">
        <w:rPr>
          <w:color w:val="000000"/>
          <w:sz w:val="28"/>
          <w:szCs w:val="28"/>
          <w:lang w:eastAsia="uk-UA"/>
        </w:rPr>
        <w:t>захисту</w:t>
      </w:r>
      <w:proofErr w:type="spellEnd"/>
      <w:r w:rsidRPr="00C94955">
        <w:rPr>
          <w:color w:val="000000"/>
          <w:sz w:val="28"/>
          <w:szCs w:val="28"/>
          <w:lang w:eastAsia="uk-UA"/>
        </w:rPr>
        <w:t xml:space="preserve"> </w:t>
      </w:r>
      <w:r>
        <w:rPr>
          <w:color w:val="000000"/>
          <w:sz w:val="28"/>
          <w:szCs w:val="28"/>
          <w:lang w:val="uk-UA" w:eastAsia="uk-UA"/>
        </w:rPr>
        <w:t xml:space="preserve">населення </w:t>
      </w:r>
      <w:r>
        <w:rPr>
          <w:sz w:val="28"/>
          <w:szCs w:val="28"/>
          <w:lang w:val="uk-UA"/>
        </w:rPr>
        <w:t>селищної ради</w:t>
      </w:r>
      <w:r w:rsidRPr="00017F24">
        <w:rPr>
          <w:sz w:val="28"/>
          <w:szCs w:val="28"/>
          <w:lang w:val="uk-UA"/>
        </w:rPr>
        <w:t xml:space="preserve"> можна ознайомитись на офіційному </w:t>
      </w:r>
      <w:r w:rsidR="001862C4" w:rsidRPr="00017F24">
        <w:rPr>
          <w:sz w:val="28"/>
          <w:szCs w:val="28"/>
          <w:lang w:val="uk-UA"/>
        </w:rPr>
        <w:t>веб-сайті</w:t>
      </w:r>
      <w:r w:rsidRPr="00017F24">
        <w:rPr>
          <w:sz w:val="28"/>
          <w:szCs w:val="28"/>
          <w:lang w:val="uk-UA"/>
        </w:rPr>
        <w:t xml:space="preserve"> Прозор</w:t>
      </w:r>
      <w:r>
        <w:rPr>
          <w:sz w:val="28"/>
          <w:szCs w:val="28"/>
          <w:lang w:val="uk-UA"/>
        </w:rPr>
        <w:t xml:space="preserve">о за посиланням: </w:t>
      </w:r>
      <w:r w:rsidR="001635B0">
        <w:rPr>
          <w:sz w:val="28"/>
          <w:szCs w:val="28"/>
          <w:lang w:val="uk-UA"/>
        </w:rPr>
        <w:t xml:space="preserve"> </w:t>
      </w:r>
      <w:hyperlink r:id="rId19" w:history="1">
        <w:r w:rsidR="001635B0" w:rsidRPr="009B2C6B">
          <w:rPr>
            <w:rStyle w:val="a3"/>
            <w:sz w:val="28"/>
            <w:szCs w:val="28"/>
            <w:lang w:val="uk-UA"/>
          </w:rPr>
          <w:t>https://prozorro.gov.ua/uk/search/tender?buyer=38147602</w:t>
        </w:r>
      </w:hyperlink>
      <w:r>
        <w:rPr>
          <w:sz w:val="28"/>
          <w:szCs w:val="28"/>
          <w:lang w:val="uk-UA"/>
        </w:rPr>
        <w:t xml:space="preserve">. </w:t>
      </w:r>
    </w:p>
    <w:p w14:paraId="16D3642C" w14:textId="5016AB0A" w:rsidR="001635B0" w:rsidRDefault="001635B0" w:rsidP="001635B0">
      <w:pPr>
        <w:pStyle w:val="a4"/>
        <w:shd w:val="clear" w:color="auto" w:fill="FFFFFF"/>
        <w:spacing w:before="0" w:beforeAutospacing="0" w:after="0" w:afterAutospacing="0"/>
        <w:ind w:firstLine="709"/>
        <w:jc w:val="both"/>
        <w:rPr>
          <w:sz w:val="28"/>
          <w:szCs w:val="28"/>
          <w:lang w:val="uk-UA"/>
        </w:rPr>
      </w:pPr>
    </w:p>
    <w:p w14:paraId="4739E1BA" w14:textId="7AF7CAC8" w:rsidR="00EB26EA" w:rsidRPr="009B6F8F" w:rsidRDefault="00EB26EA" w:rsidP="009B6F8F">
      <w:pPr>
        <w:shd w:val="clear" w:color="auto" w:fill="FFFFFF"/>
        <w:ind w:firstLine="709"/>
        <w:jc w:val="both"/>
        <w:rPr>
          <w:color w:val="000000"/>
          <w:sz w:val="28"/>
          <w:szCs w:val="28"/>
          <w:lang w:eastAsia="uk-UA"/>
        </w:rPr>
      </w:pPr>
      <w:r w:rsidRPr="009B6F8F">
        <w:rPr>
          <w:color w:val="000000"/>
          <w:sz w:val="28"/>
          <w:szCs w:val="28"/>
          <w:highlight w:val="yellow"/>
          <w:lang w:eastAsia="uk-UA"/>
        </w:rPr>
        <w:t>Комунальною установою «Центр надання соціальних послуг» Савранської селищної ради Одеської області</w:t>
      </w:r>
      <w:r w:rsidR="009B6F8F" w:rsidRPr="009B6F8F">
        <w:rPr>
          <w:color w:val="000000"/>
          <w:sz w:val="28"/>
          <w:szCs w:val="28"/>
          <w:highlight w:val="yellow"/>
          <w:lang w:eastAsia="uk-UA"/>
        </w:rPr>
        <w:t xml:space="preserve"> (код ЄДРПОУ 25048203)</w:t>
      </w:r>
      <w:r w:rsidRPr="009B6F8F">
        <w:rPr>
          <w:color w:val="000000"/>
          <w:sz w:val="28"/>
          <w:szCs w:val="28"/>
          <w:lang w:eastAsia="uk-UA"/>
        </w:rPr>
        <w:t xml:space="preserve"> від початку 2024 року проведено всього 118 закупівель на суму 895513,95 грн, в тому числі проведено 2 закупівлі через оголошення відкритих торгів</w:t>
      </w:r>
    </w:p>
    <w:p w14:paraId="12957D75" w14:textId="77777777" w:rsidR="00EB26EA" w:rsidRPr="009B6F8F" w:rsidRDefault="00EB26EA" w:rsidP="009B6F8F">
      <w:pPr>
        <w:shd w:val="clear" w:color="auto" w:fill="FFFFFF"/>
        <w:ind w:firstLine="709"/>
        <w:jc w:val="both"/>
        <w:rPr>
          <w:color w:val="000000"/>
          <w:sz w:val="28"/>
          <w:szCs w:val="28"/>
          <w:lang w:eastAsia="uk-UA"/>
        </w:rPr>
      </w:pPr>
      <w:r w:rsidRPr="009B6F8F">
        <w:rPr>
          <w:color w:val="000000"/>
          <w:sz w:val="28"/>
          <w:szCs w:val="28"/>
          <w:lang w:eastAsia="uk-UA"/>
        </w:rPr>
        <w:t>на суму 281600,00 грн (економія від цих закупівель складає 17830,00 грн)</w:t>
      </w:r>
    </w:p>
    <w:p w14:paraId="0BFA9FAA" w14:textId="77777777" w:rsidR="00EB26EA" w:rsidRPr="009B6F8F" w:rsidRDefault="00EB26EA" w:rsidP="009B6F8F">
      <w:pPr>
        <w:shd w:val="clear" w:color="auto" w:fill="FFFFFF"/>
        <w:ind w:firstLine="709"/>
        <w:jc w:val="both"/>
        <w:rPr>
          <w:color w:val="000000"/>
          <w:sz w:val="28"/>
          <w:szCs w:val="28"/>
          <w:lang w:eastAsia="uk-UA"/>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
        <w:gridCol w:w="2534"/>
        <w:gridCol w:w="1447"/>
        <w:gridCol w:w="1548"/>
        <w:gridCol w:w="1134"/>
        <w:gridCol w:w="2822"/>
      </w:tblGrid>
      <w:tr w:rsidR="00EB26EA" w:rsidRPr="009B6F8F" w14:paraId="4ECC7705" w14:textId="77777777" w:rsidTr="007E2A27">
        <w:trPr>
          <w:jc w:val="center"/>
        </w:trPr>
        <w:tc>
          <w:tcPr>
            <w:tcW w:w="29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8CBEC0A" w14:textId="77777777" w:rsidR="00EB26EA" w:rsidRPr="009B6F8F" w:rsidRDefault="00EB26EA" w:rsidP="009B6F8F">
            <w:pPr>
              <w:shd w:val="clear" w:color="auto" w:fill="FFFFFF"/>
              <w:jc w:val="both"/>
              <w:rPr>
                <w:color w:val="000000"/>
                <w:lang w:eastAsia="uk-UA"/>
              </w:rPr>
            </w:pPr>
            <w:r w:rsidRPr="009B6F8F">
              <w:rPr>
                <w:color w:val="000000"/>
                <w:lang w:eastAsia="uk-UA"/>
              </w:rPr>
              <w:t>№ з/п</w:t>
            </w:r>
          </w:p>
        </w:tc>
        <w:tc>
          <w:tcPr>
            <w:tcW w:w="3981"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2B06B6" w14:textId="77777777" w:rsidR="00EB26EA" w:rsidRPr="009B6F8F" w:rsidRDefault="00EB26EA" w:rsidP="009B6F8F">
            <w:pPr>
              <w:shd w:val="clear" w:color="auto" w:fill="FFFFFF"/>
              <w:jc w:val="both"/>
              <w:rPr>
                <w:color w:val="000000"/>
                <w:lang w:eastAsia="uk-UA"/>
              </w:rPr>
            </w:pPr>
            <w:r w:rsidRPr="009B6F8F">
              <w:rPr>
                <w:color w:val="000000"/>
                <w:lang w:eastAsia="uk-UA"/>
              </w:rPr>
              <w:t>Закупівля</w:t>
            </w:r>
          </w:p>
        </w:tc>
        <w:tc>
          <w:tcPr>
            <w:tcW w:w="2682"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AD4E1B" w14:textId="77777777" w:rsidR="00EB26EA" w:rsidRPr="009B6F8F" w:rsidRDefault="00EB26EA" w:rsidP="009B6F8F">
            <w:pPr>
              <w:shd w:val="clear" w:color="auto" w:fill="FFFFFF"/>
              <w:jc w:val="both"/>
              <w:rPr>
                <w:color w:val="000000"/>
                <w:lang w:eastAsia="uk-UA"/>
              </w:rPr>
            </w:pPr>
            <w:r w:rsidRPr="009B6F8F">
              <w:rPr>
                <w:color w:val="000000"/>
                <w:lang w:eastAsia="uk-UA"/>
              </w:rPr>
              <w:t>Договір</w:t>
            </w:r>
          </w:p>
        </w:tc>
        <w:tc>
          <w:tcPr>
            <w:tcW w:w="282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E9A416C" w14:textId="77777777" w:rsidR="00EB26EA" w:rsidRPr="009B6F8F" w:rsidRDefault="00EB26EA" w:rsidP="009B6F8F">
            <w:pPr>
              <w:shd w:val="clear" w:color="auto" w:fill="FFFFFF"/>
              <w:jc w:val="both"/>
              <w:rPr>
                <w:color w:val="000000"/>
                <w:lang w:eastAsia="uk-UA"/>
              </w:rPr>
            </w:pPr>
            <w:r w:rsidRPr="009B6F8F">
              <w:rPr>
                <w:color w:val="000000"/>
                <w:lang w:eastAsia="uk-UA"/>
              </w:rPr>
              <w:t>Примітка</w:t>
            </w:r>
          </w:p>
        </w:tc>
      </w:tr>
      <w:tr w:rsidR="007E2A27" w:rsidRPr="009B6F8F" w14:paraId="3EEF5CC1" w14:textId="77777777" w:rsidTr="007E2A27">
        <w:trPr>
          <w:trHeight w:val="708"/>
          <w:jc w:val="center"/>
        </w:trPr>
        <w:tc>
          <w:tcPr>
            <w:tcW w:w="2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FEC9CB" w14:textId="77777777" w:rsidR="007E2A27" w:rsidRPr="009B6F8F" w:rsidRDefault="007E2A27" w:rsidP="009B6F8F">
            <w:pPr>
              <w:shd w:val="clear" w:color="auto" w:fill="FFFFFF"/>
              <w:jc w:val="both"/>
              <w:rPr>
                <w:color w:val="000000"/>
                <w:lang w:eastAsia="uk-UA"/>
              </w:rPr>
            </w:pPr>
          </w:p>
        </w:tc>
        <w:tc>
          <w:tcPr>
            <w:tcW w:w="2534" w:type="dxa"/>
            <w:tcBorders>
              <w:top w:val="single" w:sz="4" w:space="0" w:color="auto"/>
              <w:left w:val="single" w:sz="4" w:space="0" w:color="auto"/>
              <w:bottom w:val="single" w:sz="4" w:space="0" w:color="auto"/>
              <w:right w:val="single" w:sz="4" w:space="0" w:color="auto"/>
            </w:tcBorders>
            <w:shd w:val="clear" w:color="auto" w:fill="auto"/>
          </w:tcPr>
          <w:p w14:paraId="705F92A2" w14:textId="77777777" w:rsidR="007E2A27" w:rsidRPr="009B6F8F" w:rsidRDefault="007E2A27" w:rsidP="009B6F8F">
            <w:pPr>
              <w:shd w:val="clear" w:color="auto" w:fill="FFFFFF"/>
              <w:jc w:val="both"/>
              <w:rPr>
                <w:color w:val="000000"/>
                <w:lang w:eastAsia="uk-UA"/>
              </w:rPr>
            </w:pPr>
            <w:r w:rsidRPr="009B6F8F">
              <w:rPr>
                <w:color w:val="000000"/>
                <w:lang w:eastAsia="uk-UA"/>
              </w:rPr>
              <w:t>Предмет закупівлі Код CPV</w:t>
            </w:r>
          </w:p>
        </w:tc>
        <w:tc>
          <w:tcPr>
            <w:tcW w:w="1447" w:type="dxa"/>
            <w:tcBorders>
              <w:top w:val="single" w:sz="4" w:space="0" w:color="auto"/>
              <w:left w:val="single" w:sz="4" w:space="0" w:color="auto"/>
              <w:bottom w:val="single" w:sz="4" w:space="0" w:color="auto"/>
              <w:right w:val="single" w:sz="4" w:space="0" w:color="auto"/>
            </w:tcBorders>
            <w:shd w:val="clear" w:color="auto" w:fill="auto"/>
            <w:hideMark/>
          </w:tcPr>
          <w:p w14:paraId="1D89357C" w14:textId="77777777" w:rsidR="007E2A27" w:rsidRPr="009B6F8F" w:rsidRDefault="007E2A27" w:rsidP="009B6F8F">
            <w:pPr>
              <w:shd w:val="clear" w:color="auto" w:fill="FFFFFF"/>
              <w:jc w:val="both"/>
              <w:rPr>
                <w:color w:val="000000"/>
                <w:lang w:eastAsia="uk-UA"/>
              </w:rPr>
            </w:pPr>
            <w:r w:rsidRPr="009B6F8F">
              <w:rPr>
                <w:color w:val="000000"/>
                <w:lang w:eastAsia="uk-UA"/>
              </w:rPr>
              <w:t>Очікувана вартість</w:t>
            </w:r>
          </w:p>
          <w:p w14:paraId="33D5876D" w14:textId="77777777" w:rsidR="007E2A27" w:rsidRPr="009B6F8F" w:rsidRDefault="007E2A27" w:rsidP="009B6F8F">
            <w:pPr>
              <w:shd w:val="clear" w:color="auto" w:fill="FFFFFF"/>
              <w:jc w:val="both"/>
              <w:rPr>
                <w:color w:val="000000"/>
                <w:lang w:eastAsia="uk-UA"/>
              </w:rPr>
            </w:pPr>
            <w:r w:rsidRPr="009B6F8F">
              <w:rPr>
                <w:color w:val="000000"/>
                <w:lang w:eastAsia="uk-UA"/>
              </w:rPr>
              <w:t>закупівлі</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584BE025" w14:textId="77777777" w:rsidR="007E2A27" w:rsidRPr="009B6F8F" w:rsidRDefault="007E2A27" w:rsidP="009B6F8F">
            <w:pPr>
              <w:shd w:val="clear" w:color="auto" w:fill="FFFFFF"/>
              <w:jc w:val="both"/>
              <w:rPr>
                <w:color w:val="000000"/>
                <w:lang w:eastAsia="uk-UA"/>
              </w:rPr>
            </w:pPr>
            <w:r w:rsidRPr="009B6F8F">
              <w:rPr>
                <w:color w:val="000000"/>
                <w:lang w:eastAsia="uk-UA"/>
              </w:rPr>
              <w:t>Сума укладеного договору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E2D58A" w14:textId="77777777" w:rsidR="007E2A27" w:rsidRPr="009B6F8F" w:rsidRDefault="007E2A27" w:rsidP="009B6F8F">
            <w:pPr>
              <w:shd w:val="clear" w:color="auto" w:fill="FFFFFF"/>
              <w:jc w:val="both"/>
              <w:rPr>
                <w:color w:val="000000"/>
                <w:lang w:eastAsia="uk-UA"/>
              </w:rPr>
            </w:pPr>
            <w:r w:rsidRPr="009B6F8F">
              <w:rPr>
                <w:color w:val="000000"/>
                <w:lang w:eastAsia="uk-UA"/>
              </w:rPr>
              <w:t>Економія</w:t>
            </w:r>
          </w:p>
        </w:tc>
        <w:tc>
          <w:tcPr>
            <w:tcW w:w="28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26F0C4" w14:textId="77777777" w:rsidR="007E2A27" w:rsidRPr="009B6F8F" w:rsidRDefault="007E2A27" w:rsidP="009B6F8F">
            <w:pPr>
              <w:shd w:val="clear" w:color="auto" w:fill="FFFFFF"/>
              <w:jc w:val="both"/>
              <w:rPr>
                <w:color w:val="000000"/>
                <w:lang w:eastAsia="uk-UA"/>
              </w:rPr>
            </w:pPr>
          </w:p>
        </w:tc>
      </w:tr>
      <w:tr w:rsidR="007E2A27" w:rsidRPr="009B6F8F" w14:paraId="5252396B" w14:textId="77777777" w:rsidTr="007E2A27">
        <w:trPr>
          <w:trHeight w:val="565"/>
          <w:jc w:val="center"/>
        </w:trPr>
        <w:tc>
          <w:tcPr>
            <w:tcW w:w="296" w:type="dxa"/>
            <w:tcBorders>
              <w:top w:val="single" w:sz="4" w:space="0" w:color="auto"/>
              <w:left w:val="single" w:sz="4" w:space="0" w:color="auto"/>
              <w:bottom w:val="single" w:sz="4" w:space="0" w:color="auto"/>
              <w:right w:val="single" w:sz="4" w:space="0" w:color="auto"/>
            </w:tcBorders>
            <w:shd w:val="clear" w:color="auto" w:fill="auto"/>
            <w:hideMark/>
          </w:tcPr>
          <w:p w14:paraId="7FC631E0" w14:textId="77777777" w:rsidR="007E2A27" w:rsidRPr="009B6F8F" w:rsidRDefault="007E2A27" w:rsidP="009B6F8F">
            <w:pPr>
              <w:shd w:val="clear" w:color="auto" w:fill="FFFFFF"/>
              <w:jc w:val="both"/>
              <w:rPr>
                <w:color w:val="000000"/>
                <w:lang w:eastAsia="uk-UA"/>
              </w:rPr>
            </w:pPr>
            <w:r w:rsidRPr="009B6F8F">
              <w:rPr>
                <w:color w:val="000000"/>
                <w:lang w:eastAsia="uk-UA"/>
              </w:rPr>
              <w:t>1</w:t>
            </w:r>
          </w:p>
        </w:tc>
        <w:tc>
          <w:tcPr>
            <w:tcW w:w="2534" w:type="dxa"/>
            <w:tcBorders>
              <w:top w:val="single" w:sz="4" w:space="0" w:color="auto"/>
              <w:left w:val="single" w:sz="4" w:space="0" w:color="auto"/>
              <w:bottom w:val="single" w:sz="4" w:space="0" w:color="auto"/>
              <w:right w:val="single" w:sz="4" w:space="0" w:color="auto"/>
            </w:tcBorders>
            <w:shd w:val="clear" w:color="auto" w:fill="auto"/>
          </w:tcPr>
          <w:p w14:paraId="16187FA4" w14:textId="77777777" w:rsidR="007E2A27" w:rsidRPr="009B6F8F" w:rsidRDefault="007E2A27" w:rsidP="009B6F8F">
            <w:pPr>
              <w:shd w:val="clear" w:color="auto" w:fill="FFFFFF"/>
              <w:jc w:val="both"/>
              <w:rPr>
                <w:color w:val="000000"/>
                <w:lang w:eastAsia="uk-UA"/>
              </w:rPr>
            </w:pPr>
            <w:r w:rsidRPr="009B6F8F">
              <w:rPr>
                <w:color w:val="000000"/>
                <w:lang w:eastAsia="uk-UA"/>
              </w:rPr>
              <w:t>ДК 021:2015:03410000-7: Деревина</w:t>
            </w:r>
          </w:p>
        </w:tc>
        <w:tc>
          <w:tcPr>
            <w:tcW w:w="1447" w:type="dxa"/>
            <w:tcBorders>
              <w:top w:val="single" w:sz="4" w:space="0" w:color="auto"/>
              <w:left w:val="single" w:sz="4" w:space="0" w:color="auto"/>
              <w:bottom w:val="single" w:sz="4" w:space="0" w:color="auto"/>
              <w:right w:val="single" w:sz="4" w:space="0" w:color="auto"/>
            </w:tcBorders>
            <w:shd w:val="clear" w:color="auto" w:fill="auto"/>
          </w:tcPr>
          <w:p w14:paraId="44E5651C" w14:textId="77777777" w:rsidR="007E2A27" w:rsidRPr="009B6F8F" w:rsidRDefault="007E2A27" w:rsidP="009B6F8F">
            <w:pPr>
              <w:shd w:val="clear" w:color="auto" w:fill="FFFFFF"/>
              <w:jc w:val="both"/>
              <w:rPr>
                <w:color w:val="000000"/>
                <w:lang w:eastAsia="uk-UA"/>
              </w:rPr>
            </w:pPr>
            <w:r w:rsidRPr="009B6F8F">
              <w:rPr>
                <w:color w:val="000000"/>
                <w:lang w:eastAsia="uk-UA"/>
              </w:rPr>
              <w:t>130 680,00</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458BDB15" w14:textId="77777777" w:rsidR="007E2A27" w:rsidRPr="009B6F8F" w:rsidRDefault="007E2A27" w:rsidP="009B6F8F">
            <w:pPr>
              <w:shd w:val="clear" w:color="auto" w:fill="FFFFFF"/>
              <w:jc w:val="both"/>
              <w:rPr>
                <w:color w:val="000000"/>
                <w:lang w:eastAsia="uk-UA"/>
              </w:rPr>
            </w:pPr>
            <w:r w:rsidRPr="009B6F8F">
              <w:rPr>
                <w:color w:val="000000"/>
                <w:lang w:eastAsia="uk-UA"/>
              </w:rPr>
              <w:t>124 350,00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60907E" w14:textId="77777777" w:rsidR="007E2A27" w:rsidRPr="009B6F8F" w:rsidRDefault="007E2A27" w:rsidP="009B6F8F">
            <w:pPr>
              <w:shd w:val="clear" w:color="auto" w:fill="FFFFFF"/>
              <w:jc w:val="both"/>
              <w:rPr>
                <w:color w:val="000000"/>
                <w:lang w:eastAsia="uk-UA"/>
              </w:rPr>
            </w:pPr>
            <w:r w:rsidRPr="009B6F8F">
              <w:rPr>
                <w:color w:val="000000"/>
                <w:lang w:eastAsia="uk-UA"/>
              </w:rPr>
              <w:t>6330,00</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1093FFC7" w14:textId="77777777" w:rsidR="007E2A27" w:rsidRPr="009B6F8F" w:rsidRDefault="007E2A27" w:rsidP="009B6F8F">
            <w:pPr>
              <w:shd w:val="clear" w:color="auto" w:fill="FFFFFF"/>
              <w:jc w:val="both"/>
              <w:rPr>
                <w:color w:val="000000"/>
                <w:lang w:eastAsia="uk-UA"/>
              </w:rPr>
            </w:pPr>
            <w:r w:rsidRPr="009B6F8F">
              <w:rPr>
                <w:color w:val="000000"/>
                <w:lang w:eastAsia="uk-UA"/>
              </w:rPr>
              <w:t>50 метр кубічний деревина дров’яна 1 групи (2487 грн).</w:t>
            </w:r>
          </w:p>
          <w:p w14:paraId="18C82C25" w14:textId="77777777" w:rsidR="007E2A27" w:rsidRPr="009B6F8F" w:rsidRDefault="007E2A27" w:rsidP="009B6F8F">
            <w:pPr>
              <w:shd w:val="clear" w:color="auto" w:fill="FFFFFF"/>
              <w:jc w:val="both"/>
              <w:rPr>
                <w:color w:val="000000"/>
                <w:lang w:eastAsia="uk-UA"/>
              </w:rPr>
            </w:pPr>
            <w:r w:rsidRPr="009B6F8F">
              <w:rPr>
                <w:color w:val="000000"/>
                <w:lang w:eastAsia="uk-UA"/>
              </w:rPr>
              <w:t xml:space="preserve"> </w:t>
            </w:r>
          </w:p>
        </w:tc>
      </w:tr>
      <w:tr w:rsidR="007E2A27" w:rsidRPr="009B6F8F" w14:paraId="6A0996EF" w14:textId="77777777" w:rsidTr="007E2A27">
        <w:trPr>
          <w:trHeight w:val="1141"/>
          <w:jc w:val="center"/>
        </w:trPr>
        <w:tc>
          <w:tcPr>
            <w:tcW w:w="296" w:type="dxa"/>
            <w:tcBorders>
              <w:top w:val="single" w:sz="4" w:space="0" w:color="auto"/>
              <w:left w:val="single" w:sz="4" w:space="0" w:color="auto"/>
              <w:bottom w:val="single" w:sz="4" w:space="0" w:color="auto"/>
              <w:right w:val="single" w:sz="4" w:space="0" w:color="auto"/>
            </w:tcBorders>
            <w:shd w:val="clear" w:color="auto" w:fill="auto"/>
            <w:hideMark/>
          </w:tcPr>
          <w:p w14:paraId="37719DA1" w14:textId="77777777" w:rsidR="007E2A27" w:rsidRPr="009B6F8F" w:rsidRDefault="007E2A27" w:rsidP="009B6F8F">
            <w:pPr>
              <w:shd w:val="clear" w:color="auto" w:fill="FFFFFF"/>
              <w:jc w:val="both"/>
              <w:rPr>
                <w:color w:val="000000"/>
                <w:lang w:eastAsia="uk-UA"/>
              </w:rPr>
            </w:pPr>
            <w:r w:rsidRPr="009B6F8F">
              <w:rPr>
                <w:color w:val="000000"/>
                <w:lang w:eastAsia="uk-UA"/>
              </w:rPr>
              <w:t>2</w:t>
            </w:r>
          </w:p>
        </w:tc>
        <w:tc>
          <w:tcPr>
            <w:tcW w:w="2534" w:type="dxa"/>
            <w:tcBorders>
              <w:top w:val="single" w:sz="4" w:space="0" w:color="auto"/>
              <w:left w:val="single" w:sz="4" w:space="0" w:color="auto"/>
              <w:bottom w:val="single" w:sz="4" w:space="0" w:color="auto"/>
              <w:right w:val="single" w:sz="4" w:space="0" w:color="auto"/>
            </w:tcBorders>
            <w:shd w:val="clear" w:color="auto" w:fill="auto"/>
          </w:tcPr>
          <w:p w14:paraId="018AB624" w14:textId="77777777" w:rsidR="007E2A27" w:rsidRPr="009B6F8F" w:rsidRDefault="007E2A27" w:rsidP="009B6F8F">
            <w:pPr>
              <w:shd w:val="clear" w:color="auto" w:fill="FFFFFF"/>
              <w:jc w:val="both"/>
              <w:rPr>
                <w:color w:val="000000"/>
                <w:lang w:eastAsia="uk-UA"/>
              </w:rPr>
            </w:pPr>
            <w:r w:rsidRPr="009B6F8F">
              <w:rPr>
                <w:color w:val="000000"/>
                <w:lang w:eastAsia="uk-UA"/>
              </w:rPr>
              <w:t>ДК 021:2015:09110000-3: Тверде паливо</w:t>
            </w:r>
          </w:p>
        </w:tc>
        <w:tc>
          <w:tcPr>
            <w:tcW w:w="1447" w:type="dxa"/>
            <w:tcBorders>
              <w:top w:val="single" w:sz="4" w:space="0" w:color="auto"/>
              <w:left w:val="single" w:sz="4" w:space="0" w:color="auto"/>
              <w:bottom w:val="single" w:sz="4" w:space="0" w:color="auto"/>
              <w:right w:val="single" w:sz="4" w:space="0" w:color="auto"/>
            </w:tcBorders>
            <w:shd w:val="clear" w:color="auto" w:fill="auto"/>
          </w:tcPr>
          <w:p w14:paraId="417A222C" w14:textId="77777777" w:rsidR="007E2A27" w:rsidRPr="009B6F8F" w:rsidRDefault="007E2A27" w:rsidP="009B6F8F">
            <w:pPr>
              <w:shd w:val="clear" w:color="auto" w:fill="FFFFFF"/>
              <w:jc w:val="both"/>
              <w:rPr>
                <w:color w:val="000000"/>
                <w:lang w:eastAsia="uk-UA"/>
              </w:rPr>
            </w:pPr>
            <w:r w:rsidRPr="009B6F8F">
              <w:rPr>
                <w:color w:val="000000"/>
                <w:lang w:eastAsia="uk-UA"/>
              </w:rPr>
              <w:t>168 750,00</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4831C192" w14:textId="77777777" w:rsidR="007E2A27" w:rsidRPr="009B6F8F" w:rsidRDefault="007E2A27" w:rsidP="009B6F8F">
            <w:pPr>
              <w:shd w:val="clear" w:color="auto" w:fill="FFFFFF"/>
              <w:jc w:val="both"/>
              <w:rPr>
                <w:color w:val="000000"/>
                <w:lang w:eastAsia="uk-UA"/>
              </w:rPr>
            </w:pPr>
            <w:r w:rsidRPr="009B6F8F">
              <w:rPr>
                <w:color w:val="000000"/>
                <w:lang w:eastAsia="uk-UA"/>
              </w:rPr>
              <w:t>157 250,00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DBD16F" w14:textId="77777777" w:rsidR="007E2A27" w:rsidRPr="009B6F8F" w:rsidRDefault="007E2A27" w:rsidP="009B6F8F">
            <w:pPr>
              <w:shd w:val="clear" w:color="auto" w:fill="FFFFFF"/>
              <w:jc w:val="both"/>
              <w:rPr>
                <w:color w:val="000000"/>
                <w:lang w:eastAsia="uk-UA"/>
              </w:rPr>
            </w:pPr>
            <w:r w:rsidRPr="009B6F8F">
              <w:rPr>
                <w:color w:val="000000"/>
                <w:lang w:eastAsia="uk-UA"/>
              </w:rPr>
              <w:t>11500,00</w:t>
            </w:r>
          </w:p>
        </w:tc>
        <w:tc>
          <w:tcPr>
            <w:tcW w:w="2822" w:type="dxa"/>
            <w:tcBorders>
              <w:top w:val="single" w:sz="4" w:space="0" w:color="auto"/>
              <w:left w:val="single" w:sz="4" w:space="0" w:color="auto"/>
              <w:bottom w:val="single" w:sz="4" w:space="0" w:color="auto"/>
              <w:right w:val="single" w:sz="4" w:space="0" w:color="auto"/>
            </w:tcBorders>
            <w:shd w:val="clear" w:color="auto" w:fill="auto"/>
          </w:tcPr>
          <w:p w14:paraId="06FE6F89" w14:textId="77777777" w:rsidR="007E2A27" w:rsidRPr="009B6F8F" w:rsidRDefault="007E2A27" w:rsidP="009B6F8F">
            <w:pPr>
              <w:shd w:val="clear" w:color="auto" w:fill="FFFFFF"/>
              <w:jc w:val="both"/>
              <w:rPr>
                <w:color w:val="000000"/>
                <w:lang w:eastAsia="uk-UA"/>
              </w:rPr>
            </w:pPr>
            <w:r w:rsidRPr="009B6F8F">
              <w:rPr>
                <w:color w:val="000000"/>
                <w:lang w:eastAsia="uk-UA"/>
              </w:rPr>
              <w:t>9.5 тонна вугілля кам’яне (15800 грн),</w:t>
            </w:r>
            <w:r w:rsidRPr="009B6F8F">
              <w:rPr>
                <w:color w:val="000000"/>
                <w:lang w:eastAsia="uk-UA"/>
              </w:rPr>
              <w:br/>
              <w:t xml:space="preserve">0.5 тонна брикет паливний  вугільний (14300 грн) </w:t>
            </w:r>
          </w:p>
        </w:tc>
      </w:tr>
    </w:tbl>
    <w:p w14:paraId="0CF0498F" w14:textId="77777777" w:rsidR="00EB26EA" w:rsidRPr="009B6F8F" w:rsidRDefault="00EB26EA" w:rsidP="009B6F8F">
      <w:pPr>
        <w:shd w:val="clear" w:color="auto" w:fill="FFFFFF"/>
        <w:ind w:firstLine="709"/>
        <w:jc w:val="both"/>
        <w:rPr>
          <w:color w:val="000000"/>
          <w:sz w:val="28"/>
          <w:szCs w:val="28"/>
          <w:lang w:eastAsia="uk-UA"/>
        </w:rPr>
      </w:pPr>
      <w:r w:rsidRPr="009B6F8F">
        <w:rPr>
          <w:color w:val="000000"/>
          <w:sz w:val="28"/>
          <w:szCs w:val="28"/>
          <w:lang w:eastAsia="uk-UA"/>
        </w:rPr>
        <w:t>116 закупівель  на суму 596083,95 грн проведено без використання електронної системи.</w:t>
      </w:r>
    </w:p>
    <w:p w14:paraId="7942BAA7" w14:textId="77777777" w:rsidR="00EB26EA" w:rsidRPr="009B6F8F" w:rsidRDefault="00EB26EA" w:rsidP="009B6F8F">
      <w:pPr>
        <w:shd w:val="clear" w:color="auto" w:fill="FFFFFF"/>
        <w:ind w:firstLine="709"/>
        <w:jc w:val="both"/>
        <w:rPr>
          <w:color w:val="000000"/>
          <w:sz w:val="28"/>
          <w:szCs w:val="28"/>
          <w:lang w:eastAsia="uk-UA"/>
        </w:rPr>
      </w:pPr>
      <w:r w:rsidRPr="009B6F8F">
        <w:rPr>
          <w:color w:val="000000"/>
          <w:sz w:val="28"/>
          <w:szCs w:val="28"/>
          <w:lang w:eastAsia="uk-UA"/>
        </w:rPr>
        <w:t>Також, в грудні 2023 року проведено 1 закупівлю через оголошення відкритих торгів на електроенергію на 2024 рік, укладено договір на суму 153277,00 грн (очікувана вартість 168000,00 грн, економія – 14723,00 грн).</w:t>
      </w:r>
    </w:p>
    <w:p w14:paraId="0FFF925B" w14:textId="77777777" w:rsidR="00EB26EA" w:rsidRPr="009B6F8F" w:rsidRDefault="00EB26EA" w:rsidP="009B6F8F">
      <w:pPr>
        <w:shd w:val="clear" w:color="auto" w:fill="FFFFFF"/>
        <w:ind w:firstLine="709"/>
        <w:jc w:val="both"/>
        <w:rPr>
          <w:color w:val="000000"/>
          <w:sz w:val="28"/>
          <w:szCs w:val="28"/>
          <w:lang w:eastAsia="uk-UA"/>
        </w:rPr>
      </w:pPr>
      <w:r w:rsidRPr="009B6F8F">
        <w:rPr>
          <w:color w:val="000000"/>
          <w:sz w:val="28"/>
          <w:szCs w:val="28"/>
          <w:lang w:eastAsia="uk-UA"/>
        </w:rPr>
        <w:t>До кінця поточного року плануємо провести наступні тендерні закупівлі:</w:t>
      </w:r>
    </w:p>
    <w:p w14:paraId="5A9E5FEF" w14:textId="7CD5892F" w:rsidR="00EB26EA" w:rsidRPr="009B6F8F" w:rsidRDefault="006A3F20" w:rsidP="009B6F8F">
      <w:pPr>
        <w:shd w:val="clear" w:color="auto" w:fill="FFFFFF"/>
        <w:ind w:firstLine="709"/>
        <w:jc w:val="both"/>
        <w:rPr>
          <w:color w:val="000000"/>
          <w:sz w:val="28"/>
          <w:szCs w:val="28"/>
          <w:lang w:eastAsia="uk-UA"/>
        </w:rPr>
      </w:pPr>
      <w:r>
        <w:rPr>
          <w:color w:val="000000"/>
          <w:sz w:val="28"/>
          <w:szCs w:val="28"/>
          <w:lang w:eastAsia="uk-UA"/>
        </w:rPr>
        <w:t>-</w:t>
      </w:r>
      <w:r w:rsidR="00EB26EA" w:rsidRPr="009B6F8F">
        <w:rPr>
          <w:color w:val="000000"/>
          <w:sz w:val="28"/>
          <w:szCs w:val="28"/>
          <w:lang w:eastAsia="uk-UA"/>
        </w:rPr>
        <w:t xml:space="preserve">електроенергія на 2024 рік (додаткова потреба в зв’язку з підвищенням цін на електроенергію); </w:t>
      </w:r>
    </w:p>
    <w:p w14:paraId="08D33A7B" w14:textId="26FCBFA5" w:rsidR="00EB26EA" w:rsidRPr="009B6F8F" w:rsidRDefault="006A3F20" w:rsidP="009B6F8F">
      <w:pPr>
        <w:shd w:val="clear" w:color="auto" w:fill="FFFFFF"/>
        <w:ind w:firstLine="709"/>
        <w:jc w:val="both"/>
        <w:rPr>
          <w:color w:val="000000"/>
          <w:sz w:val="28"/>
          <w:szCs w:val="28"/>
          <w:lang w:eastAsia="uk-UA"/>
        </w:rPr>
      </w:pPr>
      <w:r>
        <w:rPr>
          <w:color w:val="000000"/>
          <w:sz w:val="28"/>
          <w:szCs w:val="28"/>
          <w:lang w:eastAsia="uk-UA"/>
        </w:rPr>
        <w:t>-</w:t>
      </w:r>
      <w:r w:rsidR="00EB26EA" w:rsidRPr="009B6F8F">
        <w:rPr>
          <w:color w:val="000000"/>
          <w:sz w:val="28"/>
          <w:szCs w:val="28"/>
          <w:lang w:eastAsia="uk-UA"/>
        </w:rPr>
        <w:t>електроенергія на 2025 рік (в кінці року).</w:t>
      </w:r>
    </w:p>
    <w:p w14:paraId="2A772E51" w14:textId="4CAD7855" w:rsidR="00EB26EA" w:rsidRPr="009B6F8F" w:rsidRDefault="009B6F8F" w:rsidP="009B6F8F">
      <w:pPr>
        <w:shd w:val="clear" w:color="auto" w:fill="FFFFFF"/>
        <w:jc w:val="both"/>
        <w:rPr>
          <w:color w:val="000000"/>
          <w:sz w:val="28"/>
          <w:szCs w:val="28"/>
          <w:lang w:eastAsia="uk-UA"/>
        </w:rPr>
      </w:pPr>
      <w:r>
        <w:rPr>
          <w:color w:val="000000"/>
          <w:sz w:val="28"/>
          <w:szCs w:val="28"/>
          <w:lang w:eastAsia="uk-UA"/>
        </w:rPr>
        <w:t xml:space="preserve">         </w:t>
      </w:r>
      <w:r w:rsidR="00EB26EA" w:rsidRPr="009B6F8F">
        <w:rPr>
          <w:color w:val="000000"/>
          <w:sz w:val="28"/>
          <w:szCs w:val="28"/>
          <w:lang w:eastAsia="uk-UA"/>
        </w:rPr>
        <w:t xml:space="preserve"> Проблемних питань при проведенні закупівель у організації не виникало.</w:t>
      </w:r>
    </w:p>
    <w:p w14:paraId="10AC90C0" w14:textId="5389DF3F" w:rsidR="00EB26EA" w:rsidRDefault="007E2A27" w:rsidP="001635B0">
      <w:pPr>
        <w:pStyle w:val="a4"/>
        <w:shd w:val="clear" w:color="auto" w:fill="FFFFFF"/>
        <w:spacing w:before="0" w:beforeAutospacing="0" w:after="0" w:afterAutospacing="0"/>
        <w:ind w:firstLine="709"/>
        <w:jc w:val="both"/>
        <w:rPr>
          <w:sz w:val="28"/>
          <w:szCs w:val="28"/>
          <w:lang w:val="uk-UA"/>
        </w:rPr>
      </w:pPr>
      <w:r w:rsidRPr="00017F24">
        <w:rPr>
          <w:sz w:val="28"/>
          <w:szCs w:val="28"/>
          <w:lang w:val="uk-UA"/>
        </w:rPr>
        <w:t>Більш детально з</w:t>
      </w:r>
      <w:r>
        <w:rPr>
          <w:sz w:val="28"/>
          <w:szCs w:val="28"/>
          <w:lang w:val="uk-UA"/>
        </w:rPr>
        <w:t xml:space="preserve">і всіма опублікованими </w:t>
      </w:r>
      <w:proofErr w:type="spellStart"/>
      <w:r>
        <w:rPr>
          <w:sz w:val="28"/>
          <w:szCs w:val="28"/>
          <w:lang w:val="uk-UA"/>
        </w:rPr>
        <w:t>закупівлями</w:t>
      </w:r>
      <w:proofErr w:type="spellEnd"/>
      <w:r>
        <w:rPr>
          <w:sz w:val="28"/>
          <w:szCs w:val="28"/>
          <w:lang w:val="uk-UA"/>
        </w:rPr>
        <w:t xml:space="preserve"> </w:t>
      </w:r>
      <w:proofErr w:type="spellStart"/>
      <w:r w:rsidRPr="007E2A27">
        <w:rPr>
          <w:color w:val="000000"/>
          <w:sz w:val="28"/>
          <w:szCs w:val="28"/>
          <w:lang w:eastAsia="uk-UA"/>
        </w:rPr>
        <w:t>Комунально</w:t>
      </w:r>
      <w:proofErr w:type="spellEnd"/>
      <w:r w:rsidRPr="007E2A27">
        <w:rPr>
          <w:color w:val="000000"/>
          <w:sz w:val="28"/>
          <w:szCs w:val="28"/>
          <w:lang w:val="uk-UA" w:eastAsia="uk-UA"/>
        </w:rPr>
        <w:t>ї</w:t>
      </w:r>
      <w:r w:rsidRPr="007E2A27">
        <w:rPr>
          <w:color w:val="000000"/>
          <w:sz w:val="28"/>
          <w:szCs w:val="28"/>
          <w:lang w:eastAsia="uk-UA"/>
        </w:rPr>
        <w:t xml:space="preserve"> </w:t>
      </w:r>
      <w:proofErr w:type="spellStart"/>
      <w:r w:rsidRPr="007E2A27">
        <w:rPr>
          <w:color w:val="000000"/>
          <w:sz w:val="28"/>
          <w:szCs w:val="28"/>
          <w:lang w:eastAsia="uk-UA"/>
        </w:rPr>
        <w:t>установ</w:t>
      </w:r>
      <w:proofErr w:type="spellEnd"/>
      <w:r w:rsidRPr="007E2A27">
        <w:rPr>
          <w:color w:val="000000"/>
          <w:sz w:val="28"/>
          <w:szCs w:val="28"/>
          <w:lang w:val="uk-UA" w:eastAsia="uk-UA"/>
        </w:rPr>
        <w:t>и</w:t>
      </w:r>
      <w:r w:rsidRPr="007E2A27">
        <w:rPr>
          <w:color w:val="000000"/>
          <w:sz w:val="28"/>
          <w:szCs w:val="28"/>
          <w:lang w:eastAsia="uk-UA"/>
        </w:rPr>
        <w:t xml:space="preserve"> «Центр </w:t>
      </w:r>
      <w:proofErr w:type="spellStart"/>
      <w:r w:rsidRPr="007E2A27">
        <w:rPr>
          <w:color w:val="000000"/>
          <w:sz w:val="28"/>
          <w:szCs w:val="28"/>
          <w:lang w:eastAsia="uk-UA"/>
        </w:rPr>
        <w:t>надання</w:t>
      </w:r>
      <w:proofErr w:type="spellEnd"/>
      <w:r w:rsidRPr="007E2A27">
        <w:rPr>
          <w:color w:val="000000"/>
          <w:sz w:val="28"/>
          <w:szCs w:val="28"/>
          <w:lang w:eastAsia="uk-UA"/>
        </w:rPr>
        <w:t xml:space="preserve"> </w:t>
      </w:r>
      <w:proofErr w:type="spellStart"/>
      <w:r w:rsidRPr="007E2A27">
        <w:rPr>
          <w:color w:val="000000"/>
          <w:sz w:val="28"/>
          <w:szCs w:val="28"/>
          <w:lang w:eastAsia="uk-UA"/>
        </w:rPr>
        <w:t>соціальних</w:t>
      </w:r>
      <w:proofErr w:type="spellEnd"/>
      <w:r w:rsidRPr="007E2A27">
        <w:rPr>
          <w:color w:val="000000"/>
          <w:sz w:val="28"/>
          <w:szCs w:val="28"/>
          <w:lang w:eastAsia="uk-UA"/>
        </w:rPr>
        <w:t xml:space="preserve"> </w:t>
      </w:r>
      <w:proofErr w:type="spellStart"/>
      <w:r w:rsidRPr="007E2A27">
        <w:rPr>
          <w:color w:val="000000"/>
          <w:sz w:val="28"/>
          <w:szCs w:val="28"/>
          <w:lang w:eastAsia="uk-UA"/>
        </w:rPr>
        <w:t>послуг</w:t>
      </w:r>
      <w:proofErr w:type="spellEnd"/>
      <w:r w:rsidRPr="007E2A27">
        <w:rPr>
          <w:color w:val="000000"/>
          <w:sz w:val="28"/>
          <w:szCs w:val="28"/>
          <w:lang w:eastAsia="uk-UA"/>
        </w:rPr>
        <w:t xml:space="preserve">» </w:t>
      </w:r>
      <w:proofErr w:type="spellStart"/>
      <w:r w:rsidRPr="007E2A27">
        <w:rPr>
          <w:color w:val="000000"/>
          <w:sz w:val="28"/>
          <w:szCs w:val="28"/>
          <w:lang w:eastAsia="uk-UA"/>
        </w:rPr>
        <w:t>Савранської</w:t>
      </w:r>
      <w:proofErr w:type="spellEnd"/>
      <w:r w:rsidRPr="007E2A27">
        <w:rPr>
          <w:color w:val="000000"/>
          <w:sz w:val="28"/>
          <w:szCs w:val="28"/>
          <w:lang w:eastAsia="uk-UA"/>
        </w:rPr>
        <w:t xml:space="preserve"> </w:t>
      </w:r>
      <w:proofErr w:type="spellStart"/>
      <w:r w:rsidRPr="007E2A27">
        <w:rPr>
          <w:color w:val="000000"/>
          <w:sz w:val="28"/>
          <w:szCs w:val="28"/>
          <w:lang w:eastAsia="uk-UA"/>
        </w:rPr>
        <w:t>селищної</w:t>
      </w:r>
      <w:proofErr w:type="spellEnd"/>
      <w:r w:rsidRPr="007E2A27">
        <w:rPr>
          <w:color w:val="000000"/>
          <w:sz w:val="28"/>
          <w:szCs w:val="28"/>
          <w:lang w:eastAsia="uk-UA"/>
        </w:rPr>
        <w:t xml:space="preserve"> ради </w:t>
      </w:r>
      <w:proofErr w:type="spellStart"/>
      <w:r w:rsidRPr="007E2A27">
        <w:rPr>
          <w:color w:val="000000"/>
          <w:sz w:val="28"/>
          <w:szCs w:val="28"/>
          <w:lang w:eastAsia="uk-UA"/>
        </w:rPr>
        <w:lastRenderedPageBreak/>
        <w:t>Одеської</w:t>
      </w:r>
      <w:proofErr w:type="spellEnd"/>
      <w:r w:rsidRPr="007E2A27">
        <w:rPr>
          <w:color w:val="000000"/>
          <w:sz w:val="28"/>
          <w:szCs w:val="28"/>
          <w:lang w:eastAsia="uk-UA"/>
        </w:rPr>
        <w:t xml:space="preserve"> </w:t>
      </w:r>
      <w:proofErr w:type="spellStart"/>
      <w:r w:rsidRPr="007E2A27">
        <w:rPr>
          <w:color w:val="000000"/>
          <w:sz w:val="28"/>
          <w:szCs w:val="28"/>
          <w:lang w:eastAsia="uk-UA"/>
        </w:rPr>
        <w:t>області</w:t>
      </w:r>
      <w:proofErr w:type="spellEnd"/>
      <w:r w:rsidRPr="007E2A27">
        <w:rPr>
          <w:color w:val="000000"/>
          <w:sz w:val="28"/>
          <w:szCs w:val="28"/>
          <w:lang w:eastAsia="uk-UA"/>
        </w:rPr>
        <w:t xml:space="preserve"> </w:t>
      </w:r>
      <w:r w:rsidRPr="00017F24">
        <w:rPr>
          <w:sz w:val="28"/>
          <w:szCs w:val="28"/>
          <w:lang w:val="uk-UA"/>
        </w:rPr>
        <w:t>можна ознайомитись на офіційному веб-сайті Прозор</w:t>
      </w:r>
      <w:r>
        <w:rPr>
          <w:sz w:val="28"/>
          <w:szCs w:val="28"/>
          <w:lang w:val="uk-UA"/>
        </w:rPr>
        <w:t xml:space="preserve">о за посиланням:  </w:t>
      </w:r>
      <w:hyperlink r:id="rId20" w:history="1">
        <w:r w:rsidRPr="00260460">
          <w:rPr>
            <w:rStyle w:val="a3"/>
            <w:sz w:val="28"/>
            <w:szCs w:val="28"/>
            <w:lang w:val="uk-UA"/>
          </w:rPr>
          <w:t xml:space="preserve">https://prozorro.gov.ua/uk/search/tender?buyer=25048203 </w:t>
        </w:r>
      </w:hyperlink>
      <w:r>
        <w:rPr>
          <w:sz w:val="28"/>
          <w:szCs w:val="28"/>
          <w:lang w:val="uk-UA"/>
        </w:rPr>
        <w:t>.</w:t>
      </w:r>
    </w:p>
    <w:p w14:paraId="23B22258" w14:textId="77777777" w:rsidR="007E2A27" w:rsidRPr="001635B0" w:rsidRDefault="007E2A27" w:rsidP="001635B0">
      <w:pPr>
        <w:pStyle w:val="a4"/>
        <w:shd w:val="clear" w:color="auto" w:fill="FFFFFF"/>
        <w:spacing w:before="0" w:beforeAutospacing="0" w:after="0" w:afterAutospacing="0"/>
        <w:ind w:firstLine="709"/>
        <w:jc w:val="both"/>
        <w:rPr>
          <w:sz w:val="28"/>
          <w:szCs w:val="28"/>
          <w:lang w:val="uk-UA"/>
        </w:rPr>
      </w:pPr>
    </w:p>
    <w:p w14:paraId="4EC0E73B" w14:textId="5F7CC510" w:rsidR="001635B0" w:rsidRPr="001635B0" w:rsidRDefault="001635B0" w:rsidP="001635B0">
      <w:pPr>
        <w:pStyle w:val="a4"/>
        <w:shd w:val="clear" w:color="auto" w:fill="FFFFFF"/>
        <w:spacing w:before="0" w:beforeAutospacing="0" w:after="0" w:afterAutospacing="0"/>
        <w:ind w:firstLine="709"/>
        <w:jc w:val="both"/>
        <w:rPr>
          <w:sz w:val="28"/>
          <w:szCs w:val="28"/>
          <w:lang w:val="uk-UA"/>
        </w:rPr>
      </w:pPr>
      <w:r w:rsidRPr="001635B0">
        <w:rPr>
          <w:sz w:val="28"/>
          <w:szCs w:val="28"/>
          <w:highlight w:val="yellow"/>
          <w:lang w:val="uk-UA"/>
        </w:rPr>
        <w:t>КНП «Савранський ЦПМСД» Савранської селищної ради Одеської області (код ЄДРПОУ 38147602)</w:t>
      </w:r>
      <w:r w:rsidRPr="001635B0">
        <w:rPr>
          <w:sz w:val="28"/>
          <w:szCs w:val="28"/>
          <w:lang w:val="uk-UA"/>
        </w:rPr>
        <w:t xml:space="preserve">, станом на 01.09.2024 року за рахунок коштів місцевого бюджету проведено </w:t>
      </w:r>
      <w:r w:rsidR="00415852">
        <w:rPr>
          <w:sz w:val="28"/>
          <w:szCs w:val="28"/>
          <w:lang w:val="uk-UA"/>
        </w:rPr>
        <w:t>20</w:t>
      </w:r>
      <w:r w:rsidRPr="001635B0">
        <w:rPr>
          <w:sz w:val="28"/>
          <w:szCs w:val="28"/>
          <w:lang w:val="uk-UA"/>
        </w:rPr>
        <w:t xml:space="preserve"> закупівель та укладено договорів на  загальну суму 401 164,40 грн., з них:</w:t>
      </w:r>
    </w:p>
    <w:p w14:paraId="59739EE5" w14:textId="2E1D4D7D" w:rsidR="001635B0" w:rsidRPr="001635B0" w:rsidRDefault="001635B0" w:rsidP="001635B0">
      <w:pPr>
        <w:pStyle w:val="a4"/>
        <w:shd w:val="clear" w:color="auto" w:fill="FFFFFF"/>
        <w:spacing w:before="0" w:beforeAutospacing="0" w:after="0" w:afterAutospacing="0"/>
        <w:ind w:firstLine="709"/>
        <w:jc w:val="both"/>
        <w:rPr>
          <w:sz w:val="28"/>
          <w:szCs w:val="28"/>
          <w:lang w:val="uk-UA"/>
        </w:rPr>
      </w:pPr>
      <w:r>
        <w:rPr>
          <w:sz w:val="28"/>
          <w:szCs w:val="28"/>
          <w:lang w:val="uk-UA"/>
        </w:rPr>
        <w:t>-</w:t>
      </w:r>
      <w:r w:rsidRPr="001635B0">
        <w:rPr>
          <w:sz w:val="28"/>
          <w:szCs w:val="28"/>
          <w:lang w:val="uk-UA"/>
        </w:rPr>
        <w:t>Проведено відкриті торги (з особливостями) по коду ДК 021:2015 03410000-7 Деревина (План 131300,00 грн., тендерна пропозиція 109900,00 грн., економія коштів  21400,00 грн.)</w:t>
      </w:r>
    </w:p>
    <w:p w14:paraId="43A39693" w14:textId="77777777" w:rsidR="001635B0" w:rsidRPr="001635B0" w:rsidRDefault="001635B0" w:rsidP="001635B0">
      <w:pPr>
        <w:pStyle w:val="a4"/>
        <w:shd w:val="clear" w:color="auto" w:fill="FFFFFF"/>
        <w:spacing w:before="0" w:beforeAutospacing="0" w:after="0" w:afterAutospacing="0"/>
        <w:ind w:firstLine="709"/>
        <w:jc w:val="both"/>
        <w:rPr>
          <w:sz w:val="28"/>
          <w:szCs w:val="28"/>
          <w:lang w:val="uk-UA"/>
        </w:rPr>
      </w:pPr>
      <w:r w:rsidRPr="001635B0">
        <w:rPr>
          <w:sz w:val="28"/>
          <w:szCs w:val="28"/>
          <w:lang w:val="uk-UA"/>
        </w:rPr>
        <w:t xml:space="preserve">Без використання електронної системи закупівель укладено 19  прямих договорів на суму 291 264,40 грн, в </w:t>
      </w:r>
      <w:proofErr w:type="spellStart"/>
      <w:r w:rsidRPr="001635B0">
        <w:rPr>
          <w:sz w:val="28"/>
          <w:szCs w:val="28"/>
          <w:lang w:val="uk-UA"/>
        </w:rPr>
        <w:t>т.ч</w:t>
      </w:r>
      <w:proofErr w:type="spellEnd"/>
      <w:r w:rsidRPr="001635B0">
        <w:rPr>
          <w:sz w:val="28"/>
          <w:szCs w:val="28"/>
          <w:lang w:val="uk-UA"/>
        </w:rPr>
        <w:t>.:</w:t>
      </w:r>
    </w:p>
    <w:p w14:paraId="75D46801" w14:textId="15C263A1" w:rsidR="001635B0" w:rsidRPr="001635B0" w:rsidRDefault="001635B0" w:rsidP="001635B0">
      <w:pPr>
        <w:pStyle w:val="a4"/>
        <w:shd w:val="clear" w:color="auto" w:fill="FFFFFF"/>
        <w:spacing w:before="0" w:beforeAutospacing="0" w:after="0" w:afterAutospacing="0"/>
        <w:ind w:firstLine="709"/>
        <w:jc w:val="both"/>
        <w:rPr>
          <w:sz w:val="28"/>
          <w:szCs w:val="28"/>
          <w:lang w:val="uk-UA"/>
        </w:rPr>
      </w:pPr>
      <w:r>
        <w:rPr>
          <w:sz w:val="28"/>
          <w:szCs w:val="28"/>
          <w:lang w:val="uk-UA"/>
        </w:rPr>
        <w:t>-</w:t>
      </w:r>
      <w:r w:rsidRPr="001635B0">
        <w:rPr>
          <w:sz w:val="28"/>
          <w:szCs w:val="28"/>
          <w:lang w:val="uk-UA"/>
        </w:rPr>
        <w:t xml:space="preserve">відповідно до пп.5 п.13 Особливостей ( Закупівля електроенергії у постачальника універсальних послуг) за кодом ДК 021:2015 09310000-5 Електрична енергія – 1 договір на суму 162 000,00 грн </w:t>
      </w:r>
    </w:p>
    <w:p w14:paraId="70A6F010" w14:textId="4C3E26E8" w:rsidR="001635B0" w:rsidRPr="001635B0" w:rsidRDefault="001635B0" w:rsidP="001635B0">
      <w:pPr>
        <w:pStyle w:val="a4"/>
        <w:shd w:val="clear" w:color="auto" w:fill="FFFFFF"/>
        <w:spacing w:before="0" w:beforeAutospacing="0" w:after="0" w:afterAutospacing="0"/>
        <w:ind w:firstLine="709"/>
        <w:jc w:val="both"/>
        <w:rPr>
          <w:sz w:val="28"/>
          <w:szCs w:val="28"/>
          <w:lang w:val="uk-UA"/>
        </w:rPr>
      </w:pPr>
      <w:r>
        <w:rPr>
          <w:sz w:val="28"/>
          <w:szCs w:val="28"/>
          <w:lang w:val="uk-UA"/>
        </w:rPr>
        <w:t>-</w:t>
      </w:r>
      <w:r w:rsidRPr="001635B0">
        <w:rPr>
          <w:sz w:val="28"/>
          <w:szCs w:val="28"/>
          <w:lang w:val="uk-UA"/>
        </w:rPr>
        <w:t>відповідно до п.11 Особливостей (закупівля товарів, вартість яких є меншою ніж 100000,00 грн.) укладено 17 договорів на загальну суму 129264,40 грн.</w:t>
      </w:r>
    </w:p>
    <w:p w14:paraId="4F547FD6" w14:textId="4AB0B94D" w:rsidR="001635B0" w:rsidRPr="001635B0" w:rsidRDefault="001635B0" w:rsidP="001635B0">
      <w:pPr>
        <w:pStyle w:val="a4"/>
        <w:shd w:val="clear" w:color="auto" w:fill="FFFFFF"/>
        <w:spacing w:before="0" w:beforeAutospacing="0" w:after="0" w:afterAutospacing="0"/>
        <w:ind w:firstLine="709"/>
        <w:jc w:val="both"/>
        <w:rPr>
          <w:sz w:val="28"/>
          <w:szCs w:val="28"/>
          <w:lang w:val="uk-UA"/>
        </w:rPr>
      </w:pPr>
      <w:r w:rsidRPr="001635B0">
        <w:rPr>
          <w:sz w:val="28"/>
          <w:szCs w:val="28"/>
          <w:lang w:val="uk-UA"/>
        </w:rPr>
        <w:t>При закупівлі медикаментів та медичних виробів  згідно Додатку1 до Особливостей не використову</w:t>
      </w:r>
      <w:r>
        <w:rPr>
          <w:sz w:val="28"/>
          <w:szCs w:val="28"/>
          <w:lang w:val="uk-UA"/>
        </w:rPr>
        <w:t>ва</w:t>
      </w:r>
      <w:r w:rsidRPr="001635B0">
        <w:rPr>
          <w:sz w:val="28"/>
          <w:szCs w:val="28"/>
          <w:lang w:val="uk-UA"/>
        </w:rPr>
        <w:t xml:space="preserve">вся електронний каталог, оскільки планова потреба  в таких товарах на 2024 рік не перевищувала 50 000,00 грн. </w:t>
      </w:r>
    </w:p>
    <w:p w14:paraId="0DACD37C" w14:textId="5D74D647" w:rsidR="005732F3" w:rsidRDefault="001635B0" w:rsidP="001635B0">
      <w:pPr>
        <w:pStyle w:val="a4"/>
        <w:shd w:val="clear" w:color="auto" w:fill="FFFFFF"/>
        <w:spacing w:before="0" w:beforeAutospacing="0" w:after="0" w:afterAutospacing="0"/>
        <w:ind w:firstLine="709"/>
        <w:jc w:val="both"/>
        <w:rPr>
          <w:sz w:val="28"/>
          <w:szCs w:val="28"/>
          <w:lang w:val="uk-UA"/>
        </w:rPr>
      </w:pPr>
      <w:r w:rsidRPr="001635B0">
        <w:rPr>
          <w:sz w:val="28"/>
          <w:szCs w:val="28"/>
          <w:lang w:val="uk-UA"/>
        </w:rPr>
        <w:t>До кінця року планується проведення капітального ремонту даху амбулаторії ЗПСМ смт.</w:t>
      </w:r>
      <w:r>
        <w:rPr>
          <w:sz w:val="28"/>
          <w:szCs w:val="28"/>
          <w:lang w:val="uk-UA"/>
        </w:rPr>
        <w:t xml:space="preserve"> </w:t>
      </w:r>
      <w:r w:rsidRPr="001635B0">
        <w:rPr>
          <w:sz w:val="28"/>
          <w:szCs w:val="28"/>
          <w:lang w:val="uk-UA"/>
        </w:rPr>
        <w:t>Саврань по вул.Соборна,15 по коду ДК 021:2015 45260000-7 - Покрівельні роботи та інші спеціалізовані будівельні роботи на суму 800000,00 грн відповідно до Локального кошторису та бюджетних призначень із укладанням прямого договору відповідно до п.11 Особливостей та інші закупівлі відповідно до плану закупівель та залишків кошторисних призначень .</w:t>
      </w:r>
    </w:p>
    <w:p w14:paraId="23641E59" w14:textId="5DEC5EBF" w:rsidR="001635B0" w:rsidRDefault="001635B0" w:rsidP="001635B0">
      <w:pPr>
        <w:pStyle w:val="a4"/>
        <w:shd w:val="clear" w:color="auto" w:fill="FFFFFF"/>
        <w:spacing w:before="0" w:beforeAutospacing="0" w:after="0" w:afterAutospacing="0"/>
        <w:ind w:firstLine="709"/>
        <w:jc w:val="both"/>
        <w:rPr>
          <w:sz w:val="28"/>
          <w:szCs w:val="28"/>
          <w:lang w:val="uk-UA"/>
        </w:rPr>
      </w:pPr>
      <w:r w:rsidRPr="00017F24">
        <w:rPr>
          <w:sz w:val="28"/>
          <w:szCs w:val="28"/>
          <w:lang w:val="uk-UA"/>
        </w:rPr>
        <w:t>Більш детально з</w:t>
      </w:r>
      <w:r>
        <w:rPr>
          <w:sz w:val="28"/>
          <w:szCs w:val="28"/>
          <w:lang w:val="uk-UA"/>
        </w:rPr>
        <w:t xml:space="preserve">і всіма опублікованими закупівлями </w:t>
      </w:r>
      <w:r w:rsidRPr="001635B0">
        <w:rPr>
          <w:sz w:val="28"/>
          <w:szCs w:val="28"/>
          <w:lang w:val="uk-UA"/>
        </w:rPr>
        <w:t>КНП «Савранський  ЦПМСД»</w:t>
      </w:r>
      <w:r>
        <w:rPr>
          <w:color w:val="000000"/>
          <w:sz w:val="28"/>
          <w:szCs w:val="28"/>
          <w:lang w:val="uk-UA" w:eastAsia="uk-UA"/>
        </w:rPr>
        <w:t xml:space="preserve"> </w:t>
      </w:r>
      <w:r>
        <w:rPr>
          <w:sz w:val="28"/>
          <w:szCs w:val="28"/>
          <w:lang w:val="uk-UA"/>
        </w:rPr>
        <w:t>селищної ради</w:t>
      </w:r>
      <w:r w:rsidRPr="00017F24">
        <w:rPr>
          <w:sz w:val="28"/>
          <w:szCs w:val="28"/>
          <w:lang w:val="uk-UA"/>
        </w:rPr>
        <w:t xml:space="preserve"> можна ознайомитись на офіційному </w:t>
      </w:r>
      <w:r w:rsidR="00117950" w:rsidRPr="00017F24">
        <w:rPr>
          <w:sz w:val="28"/>
          <w:szCs w:val="28"/>
          <w:lang w:val="uk-UA"/>
        </w:rPr>
        <w:t>веб-сайті</w:t>
      </w:r>
      <w:r w:rsidRPr="00017F24">
        <w:rPr>
          <w:sz w:val="28"/>
          <w:szCs w:val="28"/>
          <w:lang w:val="uk-UA"/>
        </w:rPr>
        <w:t xml:space="preserve"> Прозор</w:t>
      </w:r>
      <w:r>
        <w:rPr>
          <w:sz w:val="28"/>
          <w:szCs w:val="28"/>
          <w:lang w:val="uk-UA"/>
        </w:rPr>
        <w:t xml:space="preserve">о за посиланням:   </w:t>
      </w:r>
      <w:hyperlink r:id="rId21" w:history="1">
        <w:r w:rsidRPr="009A0CD3">
          <w:rPr>
            <w:rStyle w:val="a3"/>
            <w:sz w:val="28"/>
            <w:szCs w:val="28"/>
            <w:lang w:val="uk-UA"/>
          </w:rPr>
          <w:t>https://prozorro.gov.ua/uk/search/tender?page=1&amp;buyer=43908334</w:t>
        </w:r>
      </w:hyperlink>
      <w:r>
        <w:rPr>
          <w:sz w:val="28"/>
          <w:szCs w:val="28"/>
          <w:lang w:val="uk-UA"/>
        </w:rPr>
        <w:t xml:space="preserve">. </w:t>
      </w:r>
    </w:p>
    <w:p w14:paraId="02386F4C" w14:textId="77777777" w:rsidR="006A3F20" w:rsidRDefault="006A3F20" w:rsidP="006A3F20">
      <w:pPr>
        <w:ind w:firstLine="567"/>
        <w:jc w:val="both"/>
        <w:rPr>
          <w:color w:val="000000"/>
          <w:shd w:val="clear" w:color="auto" w:fill="FFFFFF"/>
          <w:lang w:eastAsia="uk-UA"/>
        </w:rPr>
      </w:pPr>
    </w:p>
    <w:p w14:paraId="02E73ED5" w14:textId="0A611EEA" w:rsidR="006A3F20" w:rsidRPr="006A3F20" w:rsidRDefault="006A3F20" w:rsidP="006A3F20">
      <w:pPr>
        <w:pStyle w:val="a4"/>
        <w:shd w:val="clear" w:color="auto" w:fill="FFFFFF"/>
        <w:spacing w:before="0" w:beforeAutospacing="0" w:after="0" w:afterAutospacing="0"/>
        <w:ind w:firstLine="709"/>
        <w:jc w:val="both"/>
        <w:rPr>
          <w:sz w:val="28"/>
          <w:szCs w:val="28"/>
          <w:lang w:val="uk-UA"/>
        </w:rPr>
      </w:pPr>
      <w:r w:rsidRPr="006A3F20">
        <w:rPr>
          <w:sz w:val="28"/>
          <w:szCs w:val="28"/>
          <w:highlight w:val="yellow"/>
          <w:lang w:val="uk-UA"/>
        </w:rPr>
        <w:t>КНП «САВРАНСЬКА ЛІКАРНЯ» (код ЄДРПОУ 01998874)</w:t>
      </w:r>
      <w:r w:rsidRPr="006A3F20">
        <w:rPr>
          <w:sz w:val="28"/>
          <w:szCs w:val="28"/>
          <w:lang w:val="uk-UA"/>
        </w:rPr>
        <w:t>, від початку 2024</w:t>
      </w:r>
      <w:r>
        <w:rPr>
          <w:sz w:val="28"/>
          <w:szCs w:val="28"/>
          <w:lang w:val="uk-UA"/>
        </w:rPr>
        <w:t xml:space="preserve"> </w:t>
      </w:r>
      <w:r w:rsidRPr="006A3F20">
        <w:rPr>
          <w:sz w:val="28"/>
          <w:szCs w:val="28"/>
          <w:lang w:val="uk-UA"/>
        </w:rPr>
        <w:t>року було проведено такі закупівлі :</w:t>
      </w:r>
    </w:p>
    <w:p w14:paraId="7C621318" w14:textId="1DCB8558" w:rsidR="006A3F20" w:rsidRPr="006A3F20" w:rsidRDefault="006A3F20" w:rsidP="006A3F20">
      <w:pPr>
        <w:pStyle w:val="a4"/>
        <w:shd w:val="clear" w:color="auto" w:fill="FFFFFF"/>
        <w:spacing w:before="0" w:beforeAutospacing="0" w:after="0" w:afterAutospacing="0"/>
        <w:ind w:firstLine="709"/>
        <w:jc w:val="both"/>
        <w:rPr>
          <w:sz w:val="28"/>
          <w:szCs w:val="28"/>
          <w:lang w:val="uk-UA"/>
        </w:rPr>
      </w:pPr>
      <w:r>
        <w:rPr>
          <w:sz w:val="28"/>
          <w:szCs w:val="28"/>
          <w:lang w:val="uk-UA"/>
        </w:rPr>
        <w:t>-</w:t>
      </w:r>
      <w:r w:rsidRPr="006A3F20">
        <w:rPr>
          <w:sz w:val="28"/>
          <w:szCs w:val="28"/>
          <w:lang w:val="uk-UA"/>
        </w:rPr>
        <w:t>Вугілля кам’яне, брикет паливний вугільний  UA-2024-06-21-006479-a на суму  1 822 500 грн.</w:t>
      </w:r>
      <w:r>
        <w:rPr>
          <w:sz w:val="28"/>
          <w:szCs w:val="28"/>
          <w:lang w:val="uk-UA"/>
        </w:rPr>
        <w:t>;</w:t>
      </w:r>
    </w:p>
    <w:p w14:paraId="598375E2" w14:textId="23C73412" w:rsidR="006A3F20" w:rsidRPr="006A3F20" w:rsidRDefault="006A3F20" w:rsidP="006A3F20">
      <w:pPr>
        <w:pStyle w:val="a4"/>
        <w:shd w:val="clear" w:color="auto" w:fill="FFFFFF"/>
        <w:spacing w:before="0" w:beforeAutospacing="0" w:after="0" w:afterAutospacing="0"/>
        <w:ind w:firstLine="709"/>
        <w:jc w:val="both"/>
        <w:rPr>
          <w:sz w:val="28"/>
          <w:szCs w:val="28"/>
          <w:lang w:val="uk-UA"/>
        </w:rPr>
      </w:pPr>
      <w:r>
        <w:rPr>
          <w:sz w:val="28"/>
          <w:szCs w:val="28"/>
          <w:lang w:val="uk-UA"/>
        </w:rPr>
        <w:t>-</w:t>
      </w:r>
      <w:r w:rsidRPr="006A3F20">
        <w:rPr>
          <w:sz w:val="28"/>
          <w:szCs w:val="28"/>
          <w:lang w:val="uk-UA"/>
        </w:rPr>
        <w:t>Деревина дров’яна (дрова твердолистяних порід) UA-2024-03-29-004826-a на суму  2 070 000 грн</w:t>
      </w:r>
      <w:r>
        <w:rPr>
          <w:sz w:val="28"/>
          <w:szCs w:val="28"/>
          <w:lang w:val="uk-UA"/>
        </w:rPr>
        <w:t>.;</w:t>
      </w:r>
      <w:r w:rsidRPr="006A3F20">
        <w:rPr>
          <w:sz w:val="28"/>
          <w:szCs w:val="28"/>
          <w:lang w:val="uk-UA"/>
        </w:rPr>
        <w:t> </w:t>
      </w:r>
    </w:p>
    <w:p w14:paraId="234E3ABE" w14:textId="2C256BBC" w:rsidR="006A3F20" w:rsidRPr="006A3F20" w:rsidRDefault="006A3F20" w:rsidP="006A3F20">
      <w:pPr>
        <w:pStyle w:val="a4"/>
        <w:shd w:val="clear" w:color="auto" w:fill="FFFFFF"/>
        <w:spacing w:before="0" w:beforeAutospacing="0" w:after="0" w:afterAutospacing="0"/>
        <w:ind w:firstLine="709"/>
        <w:jc w:val="both"/>
        <w:rPr>
          <w:sz w:val="28"/>
          <w:szCs w:val="28"/>
          <w:lang w:val="uk-UA"/>
        </w:rPr>
      </w:pPr>
      <w:r>
        <w:rPr>
          <w:sz w:val="28"/>
          <w:szCs w:val="28"/>
          <w:lang w:val="uk-UA"/>
        </w:rPr>
        <w:t>-</w:t>
      </w:r>
      <w:r w:rsidRPr="006A3F20">
        <w:rPr>
          <w:sz w:val="28"/>
          <w:szCs w:val="28"/>
          <w:lang w:val="uk-UA"/>
        </w:rPr>
        <w:t>Медичні матеріали (</w:t>
      </w:r>
      <w:proofErr w:type="spellStart"/>
      <w:r w:rsidRPr="006A3F20">
        <w:rPr>
          <w:sz w:val="28"/>
          <w:szCs w:val="28"/>
          <w:lang w:val="uk-UA"/>
        </w:rPr>
        <w:t>Калоприймач</w:t>
      </w:r>
      <w:proofErr w:type="spellEnd"/>
      <w:r w:rsidRPr="006A3F20">
        <w:rPr>
          <w:sz w:val="28"/>
          <w:szCs w:val="28"/>
          <w:lang w:val="uk-UA"/>
        </w:rPr>
        <w:t xml:space="preserve"> для дорослих, однокомпонентний, відкритий (з дренуючим отвором), без оглядового вікна, звичайний, рівна пластина, діаметр отвору : 12-75, з фільтром) UA-2024-06-17-002614-a на суму 149 000 грн</w:t>
      </w:r>
      <w:r>
        <w:rPr>
          <w:sz w:val="28"/>
          <w:szCs w:val="28"/>
          <w:lang w:val="uk-UA"/>
        </w:rPr>
        <w:t>.;</w:t>
      </w:r>
      <w:r w:rsidRPr="006A3F20">
        <w:rPr>
          <w:sz w:val="28"/>
          <w:szCs w:val="28"/>
          <w:lang w:val="uk-UA"/>
        </w:rPr>
        <w:t> </w:t>
      </w:r>
    </w:p>
    <w:p w14:paraId="0B30441F" w14:textId="46284824" w:rsidR="006A3F20" w:rsidRPr="006A3F20" w:rsidRDefault="006A3F20" w:rsidP="006A3F20">
      <w:pPr>
        <w:pStyle w:val="a4"/>
        <w:shd w:val="clear" w:color="auto" w:fill="FFFFFF"/>
        <w:spacing w:before="0" w:beforeAutospacing="0" w:after="0" w:afterAutospacing="0"/>
        <w:ind w:firstLine="709"/>
        <w:jc w:val="both"/>
        <w:rPr>
          <w:sz w:val="28"/>
          <w:szCs w:val="28"/>
          <w:lang w:val="uk-UA"/>
        </w:rPr>
      </w:pPr>
      <w:r>
        <w:rPr>
          <w:sz w:val="28"/>
          <w:szCs w:val="28"/>
          <w:lang w:val="uk-UA"/>
        </w:rPr>
        <w:t>-</w:t>
      </w:r>
      <w:r w:rsidRPr="006A3F20">
        <w:rPr>
          <w:sz w:val="28"/>
          <w:szCs w:val="28"/>
          <w:lang w:val="uk-UA"/>
        </w:rPr>
        <w:t>Фармацевтична продукція UA-2024-08-22-003780-a на суму 80 577 грн</w:t>
      </w:r>
      <w:r>
        <w:rPr>
          <w:sz w:val="28"/>
          <w:szCs w:val="28"/>
          <w:lang w:val="uk-UA"/>
        </w:rPr>
        <w:t>.;</w:t>
      </w:r>
      <w:r w:rsidRPr="006A3F20">
        <w:rPr>
          <w:sz w:val="28"/>
          <w:szCs w:val="28"/>
          <w:lang w:val="uk-UA"/>
        </w:rPr>
        <w:t xml:space="preserve"> </w:t>
      </w:r>
    </w:p>
    <w:p w14:paraId="55B21C79" w14:textId="12647322" w:rsidR="006A3F20" w:rsidRPr="006A3F20" w:rsidRDefault="006A3F20" w:rsidP="006A3F20">
      <w:pPr>
        <w:pStyle w:val="a4"/>
        <w:shd w:val="clear" w:color="auto" w:fill="FFFFFF"/>
        <w:spacing w:before="0" w:beforeAutospacing="0" w:after="0" w:afterAutospacing="0"/>
        <w:ind w:firstLine="709"/>
        <w:jc w:val="both"/>
        <w:rPr>
          <w:sz w:val="28"/>
          <w:szCs w:val="28"/>
          <w:lang w:val="uk-UA"/>
        </w:rPr>
      </w:pPr>
      <w:r>
        <w:rPr>
          <w:sz w:val="28"/>
          <w:szCs w:val="28"/>
          <w:lang w:val="uk-UA"/>
        </w:rPr>
        <w:t>-</w:t>
      </w:r>
      <w:r w:rsidRPr="006A3F20">
        <w:rPr>
          <w:sz w:val="28"/>
          <w:szCs w:val="28"/>
          <w:lang w:val="uk-UA"/>
        </w:rPr>
        <w:t xml:space="preserve">Загальні </w:t>
      </w:r>
      <w:proofErr w:type="spellStart"/>
      <w:r w:rsidRPr="006A3F20">
        <w:rPr>
          <w:sz w:val="28"/>
          <w:szCs w:val="28"/>
          <w:lang w:val="uk-UA"/>
        </w:rPr>
        <w:t>протиінфекційні</w:t>
      </w:r>
      <w:proofErr w:type="spellEnd"/>
      <w:r w:rsidRPr="006A3F20">
        <w:rPr>
          <w:sz w:val="28"/>
          <w:szCs w:val="28"/>
          <w:lang w:val="uk-UA"/>
        </w:rPr>
        <w:t xml:space="preserve"> засоби для системного застосування, вакцини, </w:t>
      </w:r>
      <w:proofErr w:type="spellStart"/>
      <w:r w:rsidRPr="006A3F20">
        <w:rPr>
          <w:sz w:val="28"/>
          <w:szCs w:val="28"/>
          <w:lang w:val="uk-UA"/>
        </w:rPr>
        <w:t>антинеопластичні</w:t>
      </w:r>
      <w:proofErr w:type="spellEnd"/>
      <w:r w:rsidRPr="006A3F20">
        <w:rPr>
          <w:sz w:val="28"/>
          <w:szCs w:val="28"/>
          <w:lang w:val="uk-UA"/>
        </w:rPr>
        <w:t xml:space="preserve"> засоби та </w:t>
      </w:r>
      <w:proofErr w:type="spellStart"/>
      <w:r w:rsidRPr="006A3F20">
        <w:rPr>
          <w:sz w:val="28"/>
          <w:szCs w:val="28"/>
          <w:lang w:val="uk-UA"/>
        </w:rPr>
        <w:t>імуномодулятори</w:t>
      </w:r>
      <w:proofErr w:type="spellEnd"/>
      <w:r w:rsidRPr="006A3F20">
        <w:rPr>
          <w:sz w:val="28"/>
          <w:szCs w:val="28"/>
          <w:lang w:val="uk-UA"/>
        </w:rPr>
        <w:t> UA-2024-07-11-008186-a на суму  341 500 грн</w:t>
      </w:r>
      <w:r>
        <w:rPr>
          <w:sz w:val="28"/>
          <w:szCs w:val="28"/>
          <w:lang w:val="uk-UA"/>
        </w:rPr>
        <w:t>.</w:t>
      </w:r>
      <w:r w:rsidRPr="006A3F20">
        <w:rPr>
          <w:sz w:val="28"/>
          <w:szCs w:val="28"/>
          <w:lang w:val="uk-UA"/>
        </w:rPr>
        <w:t> </w:t>
      </w:r>
    </w:p>
    <w:p w14:paraId="2CFB252D" w14:textId="32A1A1F7" w:rsidR="006A3F20" w:rsidRDefault="006A3F20" w:rsidP="006A3F20">
      <w:pPr>
        <w:pStyle w:val="a4"/>
        <w:shd w:val="clear" w:color="auto" w:fill="FFFFFF"/>
        <w:spacing w:before="0" w:beforeAutospacing="0" w:after="0" w:afterAutospacing="0"/>
        <w:ind w:firstLine="709"/>
        <w:jc w:val="both"/>
        <w:rPr>
          <w:sz w:val="28"/>
          <w:szCs w:val="28"/>
          <w:lang w:val="uk-UA"/>
        </w:rPr>
      </w:pPr>
      <w:r w:rsidRPr="006A3F20">
        <w:rPr>
          <w:sz w:val="28"/>
          <w:szCs w:val="28"/>
          <w:lang w:val="uk-UA"/>
        </w:rPr>
        <w:lastRenderedPageBreak/>
        <w:t xml:space="preserve">План до кінця року, закупівля електроенергії на 2 856000,00 грн. та </w:t>
      </w:r>
      <w:proofErr w:type="spellStart"/>
      <w:r w:rsidRPr="006A3F20">
        <w:rPr>
          <w:sz w:val="28"/>
          <w:szCs w:val="28"/>
          <w:lang w:val="uk-UA"/>
        </w:rPr>
        <w:t>пілети</w:t>
      </w:r>
      <w:proofErr w:type="spellEnd"/>
      <w:r w:rsidRPr="006A3F20">
        <w:rPr>
          <w:sz w:val="28"/>
          <w:szCs w:val="28"/>
          <w:lang w:val="uk-UA"/>
        </w:rPr>
        <w:t xml:space="preserve"> 150 000 грн.</w:t>
      </w:r>
    </w:p>
    <w:p w14:paraId="7DCF468F" w14:textId="22E9964B" w:rsidR="006A3F20" w:rsidRPr="006A3F20" w:rsidRDefault="006A3F20" w:rsidP="006A3F20">
      <w:pPr>
        <w:pStyle w:val="a4"/>
        <w:shd w:val="clear" w:color="auto" w:fill="FFFFFF"/>
        <w:spacing w:before="0" w:beforeAutospacing="0" w:after="0" w:afterAutospacing="0"/>
        <w:ind w:firstLine="709"/>
        <w:jc w:val="both"/>
        <w:rPr>
          <w:sz w:val="28"/>
          <w:szCs w:val="28"/>
          <w:lang w:val="uk-UA"/>
        </w:rPr>
      </w:pPr>
      <w:r w:rsidRPr="00017F24">
        <w:rPr>
          <w:sz w:val="28"/>
          <w:szCs w:val="28"/>
          <w:lang w:val="uk-UA"/>
        </w:rPr>
        <w:t>Більш детально з</w:t>
      </w:r>
      <w:r>
        <w:rPr>
          <w:sz w:val="28"/>
          <w:szCs w:val="28"/>
          <w:lang w:val="uk-UA"/>
        </w:rPr>
        <w:t xml:space="preserve">і всіма опублікованими закупівлями </w:t>
      </w:r>
      <w:r w:rsidRPr="001635B0">
        <w:rPr>
          <w:sz w:val="28"/>
          <w:szCs w:val="28"/>
          <w:lang w:val="uk-UA"/>
        </w:rPr>
        <w:t>КНП «</w:t>
      </w:r>
      <w:r>
        <w:rPr>
          <w:sz w:val="28"/>
          <w:szCs w:val="28"/>
          <w:lang w:val="uk-UA"/>
        </w:rPr>
        <w:t>САВРАНСЬКА ЛІКАРНЯ</w:t>
      </w:r>
      <w:r w:rsidRPr="001635B0">
        <w:rPr>
          <w:sz w:val="28"/>
          <w:szCs w:val="28"/>
          <w:lang w:val="uk-UA"/>
        </w:rPr>
        <w:t>»</w:t>
      </w:r>
      <w:r>
        <w:rPr>
          <w:color w:val="000000"/>
          <w:sz w:val="28"/>
          <w:szCs w:val="28"/>
          <w:lang w:val="uk-UA" w:eastAsia="uk-UA"/>
        </w:rPr>
        <w:t xml:space="preserve"> </w:t>
      </w:r>
      <w:r w:rsidRPr="00017F24">
        <w:rPr>
          <w:sz w:val="28"/>
          <w:szCs w:val="28"/>
          <w:lang w:val="uk-UA"/>
        </w:rPr>
        <w:t>можна ознайомитись на офіційному веб-сайті Прозор</w:t>
      </w:r>
      <w:r>
        <w:rPr>
          <w:sz w:val="28"/>
          <w:szCs w:val="28"/>
          <w:lang w:val="uk-UA"/>
        </w:rPr>
        <w:t xml:space="preserve">о за посиланням: </w:t>
      </w:r>
      <w:hyperlink r:id="rId22" w:history="1">
        <w:r w:rsidRPr="0078304B">
          <w:rPr>
            <w:rStyle w:val="a3"/>
            <w:sz w:val="28"/>
            <w:szCs w:val="28"/>
            <w:lang w:val="uk-UA"/>
          </w:rPr>
          <w:t>https://prozorro.gov.ua/uk/search/tender?buyer=01998874</w:t>
        </w:r>
      </w:hyperlink>
      <w:r>
        <w:rPr>
          <w:sz w:val="28"/>
          <w:szCs w:val="28"/>
          <w:lang w:val="uk-UA"/>
        </w:rPr>
        <w:t>.</w:t>
      </w:r>
    </w:p>
    <w:p w14:paraId="39CDF34F" w14:textId="77777777" w:rsidR="006A3F20" w:rsidRPr="006A3F20" w:rsidRDefault="006A3F20" w:rsidP="006A3F20">
      <w:pPr>
        <w:pStyle w:val="a4"/>
        <w:shd w:val="clear" w:color="auto" w:fill="FFFFFF"/>
        <w:spacing w:before="0" w:beforeAutospacing="0" w:after="0" w:afterAutospacing="0"/>
        <w:ind w:firstLine="709"/>
        <w:jc w:val="both"/>
        <w:rPr>
          <w:sz w:val="28"/>
          <w:szCs w:val="28"/>
          <w:lang w:val="uk-UA"/>
        </w:rPr>
      </w:pPr>
      <w:r w:rsidRPr="006A3F20">
        <w:rPr>
          <w:sz w:val="28"/>
          <w:szCs w:val="28"/>
          <w:lang w:val="uk-UA"/>
        </w:rPr>
        <w:t> </w:t>
      </w:r>
    </w:p>
    <w:p w14:paraId="63BCCA5C" w14:textId="77777777" w:rsidR="00825783" w:rsidRPr="00117950" w:rsidRDefault="00825783" w:rsidP="00117950">
      <w:pPr>
        <w:suppressAutoHyphens/>
        <w:ind w:firstLine="709"/>
        <w:jc w:val="both"/>
        <w:rPr>
          <w:rFonts w:eastAsia="Calibri"/>
          <w:sz w:val="28"/>
          <w:szCs w:val="28"/>
          <w:lang w:eastAsia="ar-SA"/>
        </w:rPr>
      </w:pPr>
      <w:r w:rsidRPr="00117950">
        <w:rPr>
          <w:rFonts w:eastAsia="Calibri"/>
          <w:sz w:val="28"/>
          <w:szCs w:val="28"/>
          <w:lang w:eastAsia="ar-SA"/>
        </w:rPr>
        <w:t xml:space="preserve">Станом на 09.09.2024 року </w:t>
      </w:r>
      <w:r w:rsidRPr="00117950">
        <w:rPr>
          <w:rFonts w:eastAsia="Calibri"/>
          <w:sz w:val="28"/>
          <w:szCs w:val="28"/>
          <w:highlight w:val="yellow"/>
          <w:lang w:eastAsia="ar-SA"/>
        </w:rPr>
        <w:t>КЗ «</w:t>
      </w:r>
      <w:r w:rsidRPr="00117950">
        <w:rPr>
          <w:sz w:val="28"/>
          <w:szCs w:val="28"/>
          <w:highlight w:val="yellow"/>
        </w:rPr>
        <w:t>Центру культури, дозвілля і туризму</w:t>
      </w:r>
      <w:r w:rsidRPr="00117950">
        <w:rPr>
          <w:rFonts w:eastAsia="Calibri"/>
          <w:sz w:val="28"/>
          <w:szCs w:val="28"/>
          <w:highlight w:val="yellow"/>
          <w:lang w:eastAsia="ar-SA"/>
        </w:rPr>
        <w:t>» Савранської селищної ради Одеської області (код ЄДРПОУ 42269414)</w:t>
      </w:r>
      <w:r w:rsidRPr="00117950">
        <w:rPr>
          <w:rFonts w:eastAsia="Calibri"/>
          <w:sz w:val="28"/>
          <w:szCs w:val="28"/>
          <w:lang w:eastAsia="ar-SA"/>
        </w:rPr>
        <w:t xml:space="preserve"> за рахунок коштів місцевого бюджету проведено 77 закупівель та укладено договорів на  загальну суму 1230041,20 грн., з них:</w:t>
      </w:r>
    </w:p>
    <w:p w14:paraId="5CAC0AF4" w14:textId="77777777" w:rsidR="00825783" w:rsidRPr="00117950" w:rsidRDefault="00825783" w:rsidP="00825783">
      <w:pPr>
        <w:widowControl w:val="0"/>
        <w:numPr>
          <w:ilvl w:val="0"/>
          <w:numId w:val="1"/>
        </w:numPr>
        <w:suppressAutoHyphens/>
        <w:autoSpaceDE w:val="0"/>
        <w:autoSpaceDN w:val="0"/>
        <w:rPr>
          <w:color w:val="000000"/>
          <w:sz w:val="28"/>
          <w:szCs w:val="28"/>
          <w:shd w:val="clear" w:color="auto" w:fill="FDFEFD"/>
        </w:rPr>
      </w:pPr>
      <w:r w:rsidRPr="00117950">
        <w:rPr>
          <w:sz w:val="28"/>
          <w:szCs w:val="28"/>
        </w:rPr>
        <w:t>Без використання електронної системи закупівель укладено 75  прямих договорів на суму 474 981,20 грн.</w:t>
      </w:r>
    </w:p>
    <w:p w14:paraId="4F2D232F" w14:textId="77777777" w:rsidR="00825783" w:rsidRPr="00117950" w:rsidRDefault="00825783" w:rsidP="00825783">
      <w:pPr>
        <w:widowControl w:val="0"/>
        <w:numPr>
          <w:ilvl w:val="0"/>
          <w:numId w:val="1"/>
        </w:numPr>
        <w:suppressAutoHyphens/>
        <w:autoSpaceDE w:val="0"/>
        <w:autoSpaceDN w:val="0"/>
        <w:rPr>
          <w:color w:val="000000"/>
          <w:sz w:val="28"/>
          <w:szCs w:val="28"/>
          <w:shd w:val="clear" w:color="auto" w:fill="FDFEFD"/>
        </w:rPr>
      </w:pPr>
      <w:r w:rsidRPr="00117950">
        <w:rPr>
          <w:sz w:val="28"/>
          <w:szCs w:val="28"/>
        </w:rPr>
        <w:t xml:space="preserve">Проведено відкриті торги (запит(ціни)пропозицій) укладено 2 договори на суму 755060,00грн. , в </w:t>
      </w:r>
      <w:proofErr w:type="spellStart"/>
      <w:r w:rsidRPr="00117950">
        <w:rPr>
          <w:sz w:val="28"/>
          <w:szCs w:val="28"/>
        </w:rPr>
        <w:t>т.ч</w:t>
      </w:r>
      <w:proofErr w:type="spellEnd"/>
      <w:r w:rsidRPr="00117950">
        <w:rPr>
          <w:sz w:val="28"/>
          <w:szCs w:val="28"/>
        </w:rPr>
        <w:t>.: по коду ДК 021:2015 03410000-7 Деревина (План 350000,00 грн., тендерна пропозиція 321860,00 грн. , економія коштів  28140,00 грн.);</w:t>
      </w:r>
    </w:p>
    <w:p w14:paraId="11AB952C" w14:textId="77777777" w:rsidR="00825783" w:rsidRPr="00117950" w:rsidRDefault="00825783" w:rsidP="00825783">
      <w:pPr>
        <w:widowControl w:val="0"/>
        <w:numPr>
          <w:ilvl w:val="0"/>
          <w:numId w:val="1"/>
        </w:numPr>
        <w:suppressAutoHyphens/>
        <w:autoSpaceDE w:val="0"/>
        <w:autoSpaceDN w:val="0"/>
        <w:rPr>
          <w:color w:val="000000"/>
          <w:sz w:val="28"/>
          <w:szCs w:val="28"/>
          <w:shd w:val="clear" w:color="auto" w:fill="FDFEFD"/>
        </w:rPr>
      </w:pPr>
      <w:r w:rsidRPr="00117950">
        <w:rPr>
          <w:sz w:val="28"/>
          <w:szCs w:val="28"/>
        </w:rPr>
        <w:t>по коду ДК 021:2015 09110000-3 Тверде паливо (вугілля) (План 477000,00 грн., тендерна пропозиція 433200,00 грн. , економія коштів  43800,00 грн.).</w:t>
      </w:r>
    </w:p>
    <w:p w14:paraId="7E867D51" w14:textId="77777777" w:rsidR="00825783" w:rsidRPr="00117950" w:rsidRDefault="00825783" w:rsidP="00117950">
      <w:pPr>
        <w:jc w:val="both"/>
        <w:rPr>
          <w:bCs/>
          <w:sz w:val="28"/>
          <w:szCs w:val="28"/>
        </w:rPr>
      </w:pPr>
      <w:r w:rsidRPr="00117950">
        <w:rPr>
          <w:rFonts w:eastAsia="Calibri"/>
          <w:color w:val="000000"/>
          <w:sz w:val="28"/>
          <w:szCs w:val="28"/>
          <w:shd w:val="clear" w:color="auto" w:fill="FDFEFD"/>
          <w:lang w:eastAsia="ar-SA"/>
        </w:rPr>
        <w:t>До кінця  року  не планується проведення закупівель  сума яких перевищує  100000,00грн.</w:t>
      </w:r>
      <w:r w:rsidRPr="00117950">
        <w:rPr>
          <w:bCs/>
          <w:sz w:val="28"/>
          <w:szCs w:val="28"/>
        </w:rPr>
        <w:t xml:space="preserve">           </w:t>
      </w:r>
    </w:p>
    <w:p w14:paraId="20B73B1B" w14:textId="53AE81E7" w:rsidR="00117950" w:rsidRDefault="00117950" w:rsidP="00117950">
      <w:pPr>
        <w:pStyle w:val="a4"/>
        <w:shd w:val="clear" w:color="auto" w:fill="FFFFFF"/>
        <w:spacing w:before="0" w:beforeAutospacing="0" w:after="0" w:afterAutospacing="0"/>
        <w:ind w:firstLine="709"/>
        <w:jc w:val="both"/>
        <w:rPr>
          <w:sz w:val="28"/>
          <w:szCs w:val="28"/>
          <w:lang w:val="uk-UA"/>
        </w:rPr>
      </w:pPr>
      <w:r w:rsidRPr="00017F24">
        <w:rPr>
          <w:sz w:val="28"/>
          <w:szCs w:val="28"/>
          <w:lang w:val="uk-UA"/>
        </w:rPr>
        <w:t>Більш детально з</w:t>
      </w:r>
      <w:r>
        <w:rPr>
          <w:sz w:val="28"/>
          <w:szCs w:val="28"/>
          <w:lang w:val="uk-UA"/>
        </w:rPr>
        <w:t xml:space="preserve">і всіма опублікованими закупівлями </w:t>
      </w:r>
      <w:r w:rsidRPr="00117950">
        <w:rPr>
          <w:rFonts w:eastAsia="Calibri"/>
          <w:sz w:val="28"/>
          <w:szCs w:val="28"/>
          <w:lang w:val="uk-UA" w:eastAsia="ar-SA"/>
        </w:rPr>
        <w:t>КЗ «</w:t>
      </w:r>
      <w:r w:rsidRPr="00117950">
        <w:rPr>
          <w:sz w:val="28"/>
          <w:szCs w:val="28"/>
          <w:lang w:val="uk-UA"/>
        </w:rPr>
        <w:t>Центру культури, дозвілля і туризму</w:t>
      </w:r>
      <w:r w:rsidRPr="00117950">
        <w:rPr>
          <w:rFonts w:eastAsia="Calibri"/>
          <w:sz w:val="28"/>
          <w:szCs w:val="28"/>
          <w:lang w:val="uk-UA" w:eastAsia="ar-SA"/>
        </w:rPr>
        <w:t>» Савранської селищної ради Одеської області</w:t>
      </w:r>
      <w:r>
        <w:rPr>
          <w:color w:val="000000"/>
          <w:sz w:val="28"/>
          <w:szCs w:val="28"/>
          <w:lang w:val="uk-UA" w:eastAsia="uk-UA"/>
        </w:rPr>
        <w:t xml:space="preserve"> </w:t>
      </w:r>
      <w:r>
        <w:rPr>
          <w:sz w:val="28"/>
          <w:szCs w:val="28"/>
          <w:lang w:val="uk-UA"/>
        </w:rPr>
        <w:t>селищної ради</w:t>
      </w:r>
      <w:r w:rsidRPr="00017F24">
        <w:rPr>
          <w:sz w:val="28"/>
          <w:szCs w:val="28"/>
          <w:lang w:val="uk-UA"/>
        </w:rPr>
        <w:t xml:space="preserve"> можна ознайомитись на офіційному веб-сайті Прозор</w:t>
      </w:r>
      <w:r>
        <w:rPr>
          <w:sz w:val="28"/>
          <w:szCs w:val="28"/>
          <w:lang w:val="uk-UA"/>
        </w:rPr>
        <w:t xml:space="preserve">о за посиланням:   </w:t>
      </w:r>
      <w:hyperlink r:id="rId23" w:history="1">
        <w:r w:rsidRPr="00260460">
          <w:rPr>
            <w:rStyle w:val="a3"/>
            <w:sz w:val="28"/>
            <w:szCs w:val="28"/>
            <w:lang w:val="uk-UA"/>
          </w:rPr>
          <w:t>https://prozorro.gov.ua/uk/search/tender?buyer=42269414</w:t>
        </w:r>
      </w:hyperlink>
      <w:r>
        <w:rPr>
          <w:sz w:val="28"/>
          <w:szCs w:val="28"/>
          <w:lang w:val="uk-UA"/>
        </w:rPr>
        <w:t xml:space="preserve">. </w:t>
      </w:r>
    </w:p>
    <w:p w14:paraId="08827F72" w14:textId="77777777" w:rsidR="00825783" w:rsidRPr="00117950" w:rsidRDefault="00825783" w:rsidP="00825783">
      <w:pPr>
        <w:rPr>
          <w:bCs/>
          <w:sz w:val="28"/>
          <w:szCs w:val="28"/>
        </w:rPr>
      </w:pPr>
    </w:p>
    <w:p w14:paraId="115FE500" w14:textId="77777777" w:rsidR="00825783" w:rsidRPr="00117950" w:rsidRDefault="00825783" w:rsidP="00117950">
      <w:pPr>
        <w:suppressAutoHyphens/>
        <w:ind w:firstLine="709"/>
        <w:jc w:val="both"/>
        <w:rPr>
          <w:rFonts w:eastAsia="Calibri"/>
          <w:sz w:val="28"/>
          <w:szCs w:val="28"/>
          <w:lang w:eastAsia="ar-SA"/>
        </w:rPr>
      </w:pPr>
      <w:r w:rsidRPr="00117950">
        <w:rPr>
          <w:b/>
          <w:sz w:val="28"/>
          <w:szCs w:val="28"/>
        </w:rPr>
        <w:t xml:space="preserve"> </w:t>
      </w:r>
      <w:r w:rsidRPr="00117950">
        <w:rPr>
          <w:b/>
          <w:sz w:val="28"/>
          <w:szCs w:val="28"/>
          <w:highlight w:val="yellow"/>
        </w:rPr>
        <w:t xml:space="preserve">По  Савранській дитячій школі мистецтв Савранської селищної ради </w:t>
      </w:r>
      <w:r w:rsidRPr="00117950">
        <w:rPr>
          <w:rFonts w:eastAsia="Calibri"/>
          <w:b/>
          <w:sz w:val="28"/>
          <w:szCs w:val="28"/>
          <w:highlight w:val="yellow"/>
          <w:lang w:eastAsia="ar-SA"/>
        </w:rPr>
        <w:t>(код ЄДРПОУ 02222495)</w:t>
      </w:r>
      <w:r w:rsidRPr="00117950">
        <w:rPr>
          <w:rFonts w:eastAsia="Calibri"/>
          <w:sz w:val="28"/>
          <w:szCs w:val="28"/>
          <w:lang w:eastAsia="ar-SA"/>
        </w:rPr>
        <w:t xml:space="preserve"> за рахунок коштів місцевого бюджету проведено 24 закупівлі та укладено договорів на  загальну суму 315935,23 грн., з них:</w:t>
      </w:r>
    </w:p>
    <w:p w14:paraId="26E0E766" w14:textId="77777777" w:rsidR="00825783" w:rsidRPr="00117950" w:rsidRDefault="00825783" w:rsidP="00825783">
      <w:pPr>
        <w:widowControl w:val="0"/>
        <w:numPr>
          <w:ilvl w:val="0"/>
          <w:numId w:val="1"/>
        </w:numPr>
        <w:suppressAutoHyphens/>
        <w:autoSpaceDE w:val="0"/>
        <w:autoSpaceDN w:val="0"/>
        <w:rPr>
          <w:color w:val="000000"/>
          <w:sz w:val="28"/>
          <w:szCs w:val="28"/>
          <w:shd w:val="clear" w:color="auto" w:fill="FDFEFD"/>
        </w:rPr>
      </w:pPr>
      <w:r w:rsidRPr="00117950">
        <w:rPr>
          <w:sz w:val="28"/>
          <w:szCs w:val="28"/>
        </w:rPr>
        <w:t>Без використання електронної системи закупівель укладено 23  прямих договорів на суму 131825,23 грн.</w:t>
      </w:r>
    </w:p>
    <w:p w14:paraId="1D1A08F3" w14:textId="77777777" w:rsidR="00825783" w:rsidRPr="00117950" w:rsidRDefault="00825783" w:rsidP="00825783">
      <w:pPr>
        <w:widowControl w:val="0"/>
        <w:numPr>
          <w:ilvl w:val="0"/>
          <w:numId w:val="1"/>
        </w:numPr>
        <w:suppressAutoHyphens/>
        <w:autoSpaceDE w:val="0"/>
        <w:autoSpaceDN w:val="0"/>
        <w:rPr>
          <w:color w:val="000000"/>
          <w:sz w:val="28"/>
          <w:szCs w:val="28"/>
          <w:shd w:val="clear" w:color="auto" w:fill="FDFEFD"/>
        </w:rPr>
      </w:pPr>
      <w:r w:rsidRPr="00117950">
        <w:rPr>
          <w:sz w:val="28"/>
          <w:szCs w:val="28"/>
        </w:rPr>
        <w:t>Проведено відкриті торги (запит(ціни)пропозицій) укладено 1 договір на суму 184110,00грн. по коду ДК 021:2015 09110000-3 Тверде паливо (вугілля) (План 201000,00 грн., тендерна пропозиція 184110,00 грн. , економія коштів  16890,00 грн.).</w:t>
      </w:r>
    </w:p>
    <w:p w14:paraId="0AD62467" w14:textId="77777777" w:rsidR="00825783" w:rsidRPr="00117950" w:rsidRDefault="00825783" w:rsidP="00825783">
      <w:pPr>
        <w:rPr>
          <w:bCs/>
          <w:sz w:val="28"/>
          <w:szCs w:val="28"/>
        </w:rPr>
      </w:pPr>
      <w:r w:rsidRPr="00117950">
        <w:rPr>
          <w:rFonts w:eastAsia="Calibri"/>
          <w:color w:val="000000"/>
          <w:sz w:val="28"/>
          <w:szCs w:val="28"/>
          <w:shd w:val="clear" w:color="auto" w:fill="FDFEFD"/>
          <w:lang w:eastAsia="ar-SA"/>
        </w:rPr>
        <w:t xml:space="preserve">  До кінця  року не планується проведення закупівель  сума яких перевищує 100000,00грн.</w:t>
      </w:r>
      <w:r w:rsidRPr="00117950">
        <w:rPr>
          <w:bCs/>
          <w:sz w:val="28"/>
          <w:szCs w:val="28"/>
        </w:rPr>
        <w:t xml:space="preserve">           </w:t>
      </w:r>
    </w:p>
    <w:p w14:paraId="35CE8594" w14:textId="4465B6B8" w:rsidR="00117950" w:rsidRDefault="00117950" w:rsidP="00117950">
      <w:pPr>
        <w:pStyle w:val="a4"/>
        <w:shd w:val="clear" w:color="auto" w:fill="FFFFFF"/>
        <w:spacing w:before="0" w:beforeAutospacing="0" w:after="0" w:afterAutospacing="0"/>
        <w:ind w:firstLine="709"/>
        <w:jc w:val="both"/>
        <w:rPr>
          <w:sz w:val="28"/>
          <w:szCs w:val="28"/>
          <w:lang w:val="uk-UA"/>
        </w:rPr>
      </w:pPr>
      <w:r w:rsidRPr="00017F24">
        <w:rPr>
          <w:sz w:val="28"/>
          <w:szCs w:val="28"/>
          <w:lang w:val="uk-UA"/>
        </w:rPr>
        <w:t>Більш детально з</w:t>
      </w:r>
      <w:r>
        <w:rPr>
          <w:sz w:val="28"/>
          <w:szCs w:val="28"/>
          <w:lang w:val="uk-UA"/>
        </w:rPr>
        <w:t xml:space="preserve">і всіма опублікованими закупівлями </w:t>
      </w:r>
      <w:r w:rsidRPr="00117950">
        <w:rPr>
          <w:bCs/>
          <w:sz w:val="28"/>
          <w:szCs w:val="28"/>
          <w:lang w:val="uk-UA"/>
        </w:rPr>
        <w:t>Савранськ</w:t>
      </w:r>
      <w:r>
        <w:rPr>
          <w:bCs/>
          <w:sz w:val="28"/>
          <w:szCs w:val="28"/>
          <w:lang w:val="uk-UA"/>
        </w:rPr>
        <w:t>ої</w:t>
      </w:r>
      <w:r w:rsidRPr="00117950">
        <w:rPr>
          <w:bCs/>
          <w:sz w:val="28"/>
          <w:szCs w:val="28"/>
          <w:lang w:val="uk-UA"/>
        </w:rPr>
        <w:t xml:space="preserve"> дитяч</w:t>
      </w:r>
      <w:r>
        <w:rPr>
          <w:bCs/>
          <w:sz w:val="28"/>
          <w:szCs w:val="28"/>
          <w:lang w:val="uk-UA"/>
        </w:rPr>
        <w:t>ої</w:t>
      </w:r>
      <w:r w:rsidRPr="00117950">
        <w:rPr>
          <w:bCs/>
          <w:sz w:val="28"/>
          <w:szCs w:val="28"/>
          <w:lang w:val="uk-UA"/>
        </w:rPr>
        <w:t xml:space="preserve"> школ</w:t>
      </w:r>
      <w:r>
        <w:rPr>
          <w:bCs/>
          <w:sz w:val="28"/>
          <w:szCs w:val="28"/>
          <w:lang w:val="uk-UA"/>
        </w:rPr>
        <w:t>и</w:t>
      </w:r>
      <w:r w:rsidRPr="00117950">
        <w:rPr>
          <w:bCs/>
          <w:sz w:val="28"/>
          <w:szCs w:val="28"/>
          <w:lang w:val="uk-UA"/>
        </w:rPr>
        <w:t xml:space="preserve"> мистецтв Савранської селищної ради </w:t>
      </w:r>
      <w:r w:rsidRPr="00017F24">
        <w:rPr>
          <w:sz w:val="28"/>
          <w:szCs w:val="28"/>
          <w:lang w:val="uk-UA"/>
        </w:rPr>
        <w:t>можна ознайомитись на офіційному веб-сайті Прозор</w:t>
      </w:r>
      <w:r>
        <w:rPr>
          <w:sz w:val="28"/>
          <w:szCs w:val="28"/>
          <w:lang w:val="uk-UA"/>
        </w:rPr>
        <w:t xml:space="preserve">о за посиланням: </w:t>
      </w:r>
      <w:hyperlink r:id="rId24" w:history="1">
        <w:r w:rsidRPr="00260460">
          <w:rPr>
            <w:rStyle w:val="a3"/>
            <w:sz w:val="28"/>
            <w:szCs w:val="28"/>
            <w:lang w:val="uk-UA"/>
          </w:rPr>
          <w:t>https://prozorro.gov.ua/uk/search/tender?buyer=02222495</w:t>
        </w:r>
      </w:hyperlink>
      <w:r>
        <w:rPr>
          <w:sz w:val="28"/>
          <w:szCs w:val="28"/>
          <w:lang w:val="uk-UA"/>
        </w:rPr>
        <w:t xml:space="preserve">. </w:t>
      </w:r>
    </w:p>
    <w:p w14:paraId="47A9E2BC" w14:textId="77777777" w:rsidR="00EB26EA" w:rsidRPr="00117950" w:rsidRDefault="00EB26EA" w:rsidP="00117950">
      <w:pPr>
        <w:pStyle w:val="a4"/>
        <w:shd w:val="clear" w:color="auto" w:fill="FFFFFF"/>
        <w:spacing w:before="0" w:beforeAutospacing="0" w:after="0" w:afterAutospacing="0"/>
        <w:jc w:val="both"/>
        <w:rPr>
          <w:sz w:val="28"/>
          <w:szCs w:val="28"/>
          <w:lang w:val="uk-UA"/>
        </w:rPr>
      </w:pPr>
    </w:p>
    <w:p w14:paraId="5B6C1113" w14:textId="77EAEBDA" w:rsidR="00EB26EA" w:rsidRPr="007E2A27" w:rsidRDefault="00EB26EA" w:rsidP="007E2A27">
      <w:pPr>
        <w:pStyle w:val="a4"/>
        <w:shd w:val="clear" w:color="auto" w:fill="FFFFFF"/>
        <w:spacing w:before="0" w:beforeAutospacing="0" w:after="0" w:afterAutospacing="0"/>
        <w:ind w:firstLine="709"/>
        <w:jc w:val="both"/>
        <w:rPr>
          <w:sz w:val="28"/>
          <w:szCs w:val="28"/>
          <w:lang w:val="uk-UA"/>
        </w:rPr>
      </w:pPr>
      <w:r w:rsidRPr="007E2A27">
        <w:rPr>
          <w:sz w:val="28"/>
          <w:szCs w:val="28"/>
          <w:highlight w:val="yellow"/>
          <w:lang w:val="uk-UA"/>
        </w:rPr>
        <w:t>Комунальн</w:t>
      </w:r>
      <w:r w:rsidR="007E2A27">
        <w:rPr>
          <w:sz w:val="28"/>
          <w:szCs w:val="28"/>
          <w:highlight w:val="yellow"/>
          <w:lang w:val="uk-UA"/>
        </w:rPr>
        <w:t>им</w:t>
      </w:r>
      <w:r w:rsidRPr="007E2A27">
        <w:rPr>
          <w:sz w:val="28"/>
          <w:szCs w:val="28"/>
          <w:highlight w:val="yellow"/>
          <w:lang w:val="uk-UA"/>
        </w:rPr>
        <w:t xml:space="preserve"> підприємство</w:t>
      </w:r>
      <w:r w:rsidR="007E2A27">
        <w:rPr>
          <w:sz w:val="28"/>
          <w:szCs w:val="28"/>
          <w:highlight w:val="yellow"/>
          <w:lang w:val="uk-UA"/>
        </w:rPr>
        <w:t>м</w:t>
      </w:r>
      <w:r w:rsidRPr="007E2A27">
        <w:rPr>
          <w:sz w:val="28"/>
          <w:szCs w:val="28"/>
          <w:highlight w:val="yellow"/>
          <w:lang w:val="uk-UA"/>
        </w:rPr>
        <w:t xml:space="preserve"> «Саврань»  (код 03350634)</w:t>
      </w:r>
      <w:r w:rsidRPr="007E2A27">
        <w:rPr>
          <w:sz w:val="28"/>
          <w:szCs w:val="28"/>
          <w:lang w:val="uk-UA"/>
        </w:rPr>
        <w:t xml:space="preserve"> на 01 вересня 2024 року за рахунок коштів місцевого бюджету проведено  закупівель та укладено прямих договорів на  загальну суму 728820 грн., з них:</w:t>
      </w:r>
    </w:p>
    <w:p w14:paraId="5BD7EA61" w14:textId="4606A2D8" w:rsidR="00EB26EA" w:rsidRPr="007E2A27" w:rsidRDefault="007E2A27" w:rsidP="007E2A27">
      <w:pPr>
        <w:pStyle w:val="a4"/>
        <w:numPr>
          <w:ilvl w:val="0"/>
          <w:numId w:val="4"/>
        </w:numPr>
        <w:shd w:val="clear" w:color="auto" w:fill="FFFFFF"/>
        <w:spacing w:before="0" w:beforeAutospacing="0" w:after="0" w:afterAutospacing="0"/>
        <w:jc w:val="both"/>
        <w:rPr>
          <w:sz w:val="28"/>
          <w:szCs w:val="28"/>
          <w:lang w:val="uk-UA"/>
        </w:rPr>
      </w:pPr>
      <w:r>
        <w:rPr>
          <w:sz w:val="28"/>
          <w:szCs w:val="28"/>
          <w:lang w:val="uk-UA"/>
        </w:rPr>
        <w:t>п</w:t>
      </w:r>
      <w:r w:rsidR="00EB26EA" w:rsidRPr="007E2A27">
        <w:rPr>
          <w:sz w:val="28"/>
          <w:szCs w:val="28"/>
          <w:lang w:val="uk-UA"/>
        </w:rPr>
        <w:t>роведено відкриті торги (з особливостями) по коду 09310000-5 - Електрична енергія на 641300,00 грн.)</w:t>
      </w:r>
    </w:p>
    <w:p w14:paraId="05477B56" w14:textId="29E0ADFC" w:rsidR="00EB26EA" w:rsidRPr="007E2A27" w:rsidRDefault="007E2A27" w:rsidP="007E2A27">
      <w:pPr>
        <w:pStyle w:val="a4"/>
        <w:numPr>
          <w:ilvl w:val="0"/>
          <w:numId w:val="4"/>
        </w:numPr>
        <w:shd w:val="clear" w:color="auto" w:fill="FFFFFF"/>
        <w:spacing w:before="0" w:beforeAutospacing="0" w:after="0" w:afterAutospacing="0"/>
        <w:jc w:val="both"/>
        <w:rPr>
          <w:sz w:val="28"/>
          <w:szCs w:val="28"/>
          <w:lang w:val="uk-UA"/>
        </w:rPr>
      </w:pPr>
      <w:r>
        <w:rPr>
          <w:sz w:val="28"/>
          <w:szCs w:val="28"/>
          <w:lang w:val="uk-UA"/>
        </w:rPr>
        <w:lastRenderedPageBreak/>
        <w:t>б</w:t>
      </w:r>
      <w:r w:rsidR="00EB26EA" w:rsidRPr="007E2A27">
        <w:rPr>
          <w:sz w:val="28"/>
          <w:szCs w:val="28"/>
          <w:lang w:val="uk-UA"/>
        </w:rPr>
        <w:t>ез використання електронної системи закупівель укладено 7 прямих договорів на суму 87520 грн.:</w:t>
      </w:r>
    </w:p>
    <w:p w14:paraId="6E1F871A" w14:textId="77777777" w:rsidR="00EB26EA" w:rsidRPr="007E2A27" w:rsidRDefault="00EB26EA" w:rsidP="007E2A27">
      <w:pPr>
        <w:pStyle w:val="a4"/>
        <w:shd w:val="clear" w:color="auto" w:fill="FFFFFF"/>
        <w:spacing w:before="0" w:beforeAutospacing="0" w:after="0" w:afterAutospacing="0"/>
        <w:ind w:firstLine="709"/>
        <w:jc w:val="both"/>
        <w:rPr>
          <w:sz w:val="28"/>
          <w:szCs w:val="28"/>
          <w:lang w:val="uk-UA"/>
        </w:rPr>
      </w:pPr>
      <w:r w:rsidRPr="007E2A27">
        <w:rPr>
          <w:sz w:val="28"/>
          <w:szCs w:val="28"/>
          <w:lang w:val="uk-UA"/>
        </w:rPr>
        <w:t>Знезаражуючі засоби</w:t>
      </w:r>
    </w:p>
    <w:p w14:paraId="4A8EE136" w14:textId="77777777" w:rsidR="00EB26EA" w:rsidRPr="007E2A27" w:rsidRDefault="00EB26EA" w:rsidP="007E2A27">
      <w:pPr>
        <w:pStyle w:val="a4"/>
        <w:shd w:val="clear" w:color="auto" w:fill="FFFFFF"/>
        <w:spacing w:before="0" w:beforeAutospacing="0" w:after="0" w:afterAutospacing="0"/>
        <w:ind w:firstLine="709"/>
        <w:jc w:val="both"/>
        <w:rPr>
          <w:sz w:val="28"/>
          <w:szCs w:val="28"/>
          <w:lang w:val="uk-UA"/>
        </w:rPr>
      </w:pPr>
      <w:r w:rsidRPr="007E2A27">
        <w:rPr>
          <w:sz w:val="28"/>
          <w:szCs w:val="28"/>
          <w:lang w:val="uk-UA"/>
        </w:rPr>
        <w:t xml:space="preserve">    24960000-1 - Хімічна продукція різна – 18250,00грн</w:t>
      </w:r>
    </w:p>
    <w:p w14:paraId="6662BCB1" w14:textId="77777777" w:rsidR="00EB26EA" w:rsidRPr="007E2A27" w:rsidRDefault="00EB26EA" w:rsidP="007E2A27">
      <w:pPr>
        <w:pStyle w:val="a4"/>
        <w:shd w:val="clear" w:color="auto" w:fill="FFFFFF"/>
        <w:spacing w:before="0" w:beforeAutospacing="0" w:after="0" w:afterAutospacing="0"/>
        <w:ind w:firstLine="709"/>
        <w:jc w:val="both"/>
        <w:rPr>
          <w:sz w:val="28"/>
          <w:szCs w:val="28"/>
          <w:lang w:val="uk-UA"/>
        </w:rPr>
      </w:pPr>
      <w:r w:rsidRPr="007E2A27">
        <w:rPr>
          <w:sz w:val="28"/>
          <w:szCs w:val="28"/>
          <w:lang w:val="uk-UA"/>
        </w:rPr>
        <w:t xml:space="preserve">    24310000-0 - Основні неорганічні хімічні речовини- 1000,00грн</w:t>
      </w:r>
    </w:p>
    <w:p w14:paraId="74EDB79A" w14:textId="77777777" w:rsidR="00EB26EA" w:rsidRPr="007E2A27" w:rsidRDefault="00EB26EA" w:rsidP="007E2A27">
      <w:pPr>
        <w:pStyle w:val="a4"/>
        <w:shd w:val="clear" w:color="auto" w:fill="FFFFFF"/>
        <w:spacing w:before="0" w:beforeAutospacing="0" w:after="0" w:afterAutospacing="0"/>
        <w:ind w:firstLine="709"/>
        <w:jc w:val="both"/>
        <w:rPr>
          <w:sz w:val="28"/>
          <w:szCs w:val="28"/>
          <w:lang w:val="uk-UA"/>
        </w:rPr>
      </w:pPr>
      <w:r w:rsidRPr="007E2A27">
        <w:rPr>
          <w:sz w:val="28"/>
          <w:szCs w:val="28"/>
          <w:lang w:val="uk-UA"/>
        </w:rPr>
        <w:t xml:space="preserve">    39830000-9 - Продукція для чищення – 750,00грн.</w:t>
      </w:r>
    </w:p>
    <w:p w14:paraId="5EA97EF6" w14:textId="77777777" w:rsidR="00EB26EA" w:rsidRPr="007E2A27" w:rsidRDefault="00EB26EA" w:rsidP="007E2A27">
      <w:pPr>
        <w:pStyle w:val="a4"/>
        <w:shd w:val="clear" w:color="auto" w:fill="FFFFFF"/>
        <w:spacing w:before="0" w:beforeAutospacing="0" w:after="0" w:afterAutospacing="0"/>
        <w:ind w:firstLine="709"/>
        <w:jc w:val="both"/>
        <w:rPr>
          <w:sz w:val="28"/>
          <w:szCs w:val="28"/>
          <w:lang w:val="uk-UA"/>
        </w:rPr>
      </w:pPr>
    </w:p>
    <w:p w14:paraId="2778927D" w14:textId="77777777" w:rsidR="00EB26EA" w:rsidRPr="007E2A27" w:rsidRDefault="00EB26EA" w:rsidP="007E2A27">
      <w:pPr>
        <w:pStyle w:val="a4"/>
        <w:shd w:val="clear" w:color="auto" w:fill="FFFFFF"/>
        <w:spacing w:before="0" w:beforeAutospacing="0" w:after="0" w:afterAutospacing="0"/>
        <w:ind w:firstLine="709"/>
        <w:jc w:val="both"/>
        <w:rPr>
          <w:sz w:val="28"/>
          <w:szCs w:val="28"/>
          <w:lang w:val="uk-UA"/>
        </w:rPr>
      </w:pPr>
      <w:r w:rsidRPr="007E2A27">
        <w:rPr>
          <w:sz w:val="28"/>
          <w:szCs w:val="28"/>
          <w:lang w:val="uk-UA"/>
        </w:rPr>
        <w:t>09130000-9 - Нафта і дистиляти – 63600,00грн.:</w:t>
      </w:r>
    </w:p>
    <w:p w14:paraId="57988732" w14:textId="77777777" w:rsidR="00EB26EA" w:rsidRPr="007E2A27" w:rsidRDefault="00EB26EA" w:rsidP="007E2A27">
      <w:pPr>
        <w:pStyle w:val="a4"/>
        <w:shd w:val="clear" w:color="auto" w:fill="FFFFFF"/>
        <w:spacing w:before="0" w:beforeAutospacing="0" w:after="0" w:afterAutospacing="0"/>
        <w:ind w:firstLine="709"/>
        <w:jc w:val="both"/>
        <w:rPr>
          <w:sz w:val="28"/>
          <w:szCs w:val="28"/>
          <w:lang w:val="uk-UA"/>
        </w:rPr>
      </w:pPr>
      <w:r w:rsidRPr="007E2A27">
        <w:rPr>
          <w:sz w:val="28"/>
          <w:szCs w:val="28"/>
          <w:lang w:val="uk-UA"/>
        </w:rPr>
        <w:t xml:space="preserve">         Бензин – 49350,00грн.</w:t>
      </w:r>
    </w:p>
    <w:p w14:paraId="11877570" w14:textId="77777777" w:rsidR="00EB26EA" w:rsidRPr="007E2A27" w:rsidRDefault="00EB26EA" w:rsidP="007E2A27">
      <w:pPr>
        <w:pStyle w:val="a4"/>
        <w:shd w:val="clear" w:color="auto" w:fill="FFFFFF"/>
        <w:spacing w:before="0" w:beforeAutospacing="0" w:after="0" w:afterAutospacing="0"/>
        <w:ind w:firstLine="709"/>
        <w:jc w:val="both"/>
        <w:rPr>
          <w:sz w:val="28"/>
          <w:szCs w:val="28"/>
          <w:lang w:val="uk-UA"/>
        </w:rPr>
      </w:pPr>
      <w:r w:rsidRPr="007E2A27">
        <w:rPr>
          <w:sz w:val="28"/>
          <w:szCs w:val="28"/>
          <w:lang w:val="uk-UA"/>
        </w:rPr>
        <w:t xml:space="preserve">         Дизельне паливо – 14250,00грн.</w:t>
      </w:r>
    </w:p>
    <w:p w14:paraId="67A1C6C3" w14:textId="4CF6407F" w:rsidR="00EB26EA" w:rsidRPr="007E2A27" w:rsidRDefault="007E2A27" w:rsidP="007E2A27">
      <w:pPr>
        <w:pStyle w:val="a4"/>
        <w:shd w:val="clear" w:color="auto" w:fill="FFFFFF"/>
        <w:spacing w:before="0" w:beforeAutospacing="0" w:after="0" w:afterAutospacing="0"/>
        <w:jc w:val="both"/>
        <w:rPr>
          <w:sz w:val="28"/>
          <w:szCs w:val="28"/>
          <w:lang w:val="uk-UA"/>
        </w:rPr>
      </w:pPr>
      <w:r>
        <w:rPr>
          <w:sz w:val="28"/>
          <w:szCs w:val="28"/>
          <w:lang w:val="uk-UA"/>
        </w:rPr>
        <w:t xml:space="preserve">         </w:t>
      </w:r>
      <w:r w:rsidR="00EB26EA" w:rsidRPr="007E2A27">
        <w:rPr>
          <w:sz w:val="28"/>
          <w:szCs w:val="28"/>
          <w:lang w:val="uk-UA"/>
        </w:rPr>
        <w:t xml:space="preserve"> 09210000-4 - Мастильні засоби – 3920,00грн.              </w:t>
      </w:r>
    </w:p>
    <w:p w14:paraId="44530480" w14:textId="1E1517DD" w:rsidR="00EB26EA" w:rsidRDefault="00EB26EA" w:rsidP="007E2A27">
      <w:pPr>
        <w:pStyle w:val="a4"/>
        <w:shd w:val="clear" w:color="auto" w:fill="FFFFFF"/>
        <w:spacing w:before="0" w:beforeAutospacing="0" w:after="0" w:afterAutospacing="0"/>
        <w:ind w:firstLine="709"/>
        <w:jc w:val="both"/>
        <w:rPr>
          <w:sz w:val="28"/>
          <w:szCs w:val="28"/>
          <w:lang w:val="uk-UA"/>
        </w:rPr>
      </w:pPr>
      <w:r w:rsidRPr="007E2A27">
        <w:rPr>
          <w:sz w:val="28"/>
          <w:szCs w:val="28"/>
          <w:lang w:val="uk-UA"/>
        </w:rPr>
        <w:t xml:space="preserve">    В зв’язку з коливанням ціни на електроенергію (09310000-5 - Електрична енергія), буде потреба в додатковій закупівлі електроенергії та водопровідних матеріалах (39370000-6 - Водопровідне обладнання) для ремонту водогону.</w:t>
      </w:r>
    </w:p>
    <w:p w14:paraId="2A4136F4" w14:textId="78C19737" w:rsidR="007E2A27" w:rsidRPr="007E2A27" w:rsidRDefault="007E2A27" w:rsidP="007E2A27">
      <w:pPr>
        <w:pStyle w:val="a4"/>
        <w:shd w:val="clear" w:color="auto" w:fill="FFFFFF"/>
        <w:spacing w:before="0" w:beforeAutospacing="0" w:after="0" w:afterAutospacing="0"/>
        <w:ind w:firstLine="709"/>
        <w:jc w:val="both"/>
        <w:rPr>
          <w:sz w:val="28"/>
          <w:szCs w:val="28"/>
          <w:lang w:val="uk-UA"/>
        </w:rPr>
      </w:pPr>
      <w:r w:rsidRPr="00017F24">
        <w:rPr>
          <w:sz w:val="28"/>
          <w:szCs w:val="28"/>
          <w:lang w:val="uk-UA"/>
        </w:rPr>
        <w:t>Більш детально з</w:t>
      </w:r>
      <w:r>
        <w:rPr>
          <w:sz w:val="28"/>
          <w:szCs w:val="28"/>
          <w:lang w:val="uk-UA"/>
        </w:rPr>
        <w:t xml:space="preserve">і всіма опублікованими закупівлями </w:t>
      </w:r>
      <w:r w:rsidRPr="007E2A27">
        <w:rPr>
          <w:sz w:val="28"/>
          <w:szCs w:val="28"/>
          <w:lang w:val="uk-UA"/>
        </w:rPr>
        <w:t>Комунальним підприємством «Саврань»</w:t>
      </w:r>
      <w:r>
        <w:rPr>
          <w:sz w:val="28"/>
          <w:szCs w:val="28"/>
          <w:lang w:val="uk-UA"/>
        </w:rPr>
        <w:t xml:space="preserve"> </w:t>
      </w:r>
      <w:r w:rsidRPr="00017F24">
        <w:rPr>
          <w:sz w:val="28"/>
          <w:szCs w:val="28"/>
          <w:lang w:val="uk-UA"/>
        </w:rPr>
        <w:t xml:space="preserve">можна ознайомитись на офіційному </w:t>
      </w:r>
      <w:r w:rsidR="00117950" w:rsidRPr="00017F24">
        <w:rPr>
          <w:sz w:val="28"/>
          <w:szCs w:val="28"/>
          <w:lang w:val="uk-UA"/>
        </w:rPr>
        <w:t>веб-сайті</w:t>
      </w:r>
      <w:r w:rsidRPr="00017F24">
        <w:rPr>
          <w:sz w:val="28"/>
          <w:szCs w:val="28"/>
          <w:lang w:val="uk-UA"/>
        </w:rPr>
        <w:t xml:space="preserve"> Прозор</w:t>
      </w:r>
      <w:r>
        <w:rPr>
          <w:sz w:val="28"/>
          <w:szCs w:val="28"/>
          <w:lang w:val="uk-UA"/>
        </w:rPr>
        <w:t xml:space="preserve">о за посиланням:   </w:t>
      </w:r>
      <w:hyperlink r:id="rId25" w:history="1">
        <w:r w:rsidR="00234626" w:rsidRPr="00260460">
          <w:rPr>
            <w:rStyle w:val="a3"/>
            <w:sz w:val="28"/>
            <w:szCs w:val="28"/>
            <w:lang w:val="uk-UA"/>
          </w:rPr>
          <w:t>https://prozorro.gov.ua/uk/search/tender?buyer=03350634</w:t>
        </w:r>
      </w:hyperlink>
      <w:r w:rsidR="00234626">
        <w:rPr>
          <w:rStyle w:val="a3"/>
          <w:sz w:val="28"/>
          <w:szCs w:val="28"/>
          <w:lang w:val="uk-UA"/>
        </w:rPr>
        <w:t>.</w:t>
      </w:r>
    </w:p>
    <w:p w14:paraId="0F2F4483" w14:textId="77777777" w:rsidR="001635B0" w:rsidRPr="00B1270D" w:rsidRDefault="001635B0" w:rsidP="001635B0">
      <w:pPr>
        <w:pStyle w:val="a4"/>
        <w:shd w:val="clear" w:color="auto" w:fill="FFFFFF"/>
        <w:spacing w:before="0" w:beforeAutospacing="0" w:after="0" w:afterAutospacing="0"/>
        <w:ind w:firstLine="709"/>
        <w:jc w:val="both"/>
        <w:rPr>
          <w:sz w:val="28"/>
          <w:szCs w:val="28"/>
          <w:lang w:val="uk-UA"/>
        </w:rPr>
      </w:pPr>
    </w:p>
    <w:sectPr w:rsidR="001635B0" w:rsidRPr="00B1270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963214"/>
    <w:multiLevelType w:val="hybridMultilevel"/>
    <w:tmpl w:val="B4165422"/>
    <w:lvl w:ilvl="0" w:tplc="069E3506">
      <w:start w:val="5"/>
      <w:numFmt w:val="bullet"/>
      <w:lvlText w:val="-"/>
      <w:lvlJc w:val="left"/>
      <w:pPr>
        <w:ind w:left="1069" w:hanging="360"/>
      </w:pPr>
      <w:rPr>
        <w:rFonts w:ascii="Times New Roman" w:eastAsia="Calibri" w:hAnsi="Times New Roman" w:cs="Times New Roman" w:hint="default"/>
        <w:color w:val="auto"/>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 w15:restartNumberingAfterBreak="0">
    <w:nsid w:val="5A761877"/>
    <w:multiLevelType w:val="hybridMultilevel"/>
    <w:tmpl w:val="D2CC5772"/>
    <w:lvl w:ilvl="0" w:tplc="894A5C1A">
      <w:start w:val="9"/>
      <w:numFmt w:val="bullet"/>
      <w:lvlText w:val="-"/>
      <w:lvlJc w:val="left"/>
      <w:pPr>
        <w:ind w:left="1068" w:hanging="360"/>
      </w:pPr>
      <w:rPr>
        <w:rFonts w:ascii="Times New Roman" w:eastAsia="Times New Roman" w:hAnsi="Times New Roman" w:cs="Times New Roman"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2" w15:restartNumberingAfterBreak="0">
    <w:nsid w:val="5C17322D"/>
    <w:multiLevelType w:val="hybridMultilevel"/>
    <w:tmpl w:val="8CBEE41C"/>
    <w:lvl w:ilvl="0" w:tplc="2930915A">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15:restartNumberingAfterBreak="0">
    <w:nsid w:val="6A341820"/>
    <w:multiLevelType w:val="hybridMultilevel"/>
    <w:tmpl w:val="A0E4BBAE"/>
    <w:lvl w:ilvl="0" w:tplc="04090011">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B6F"/>
    <w:rsid w:val="0007242F"/>
    <w:rsid w:val="00113F44"/>
    <w:rsid w:val="00117950"/>
    <w:rsid w:val="001635B0"/>
    <w:rsid w:val="001862C4"/>
    <w:rsid w:val="0019666E"/>
    <w:rsid w:val="001D3551"/>
    <w:rsid w:val="001F51B5"/>
    <w:rsid w:val="0023302B"/>
    <w:rsid w:val="00234626"/>
    <w:rsid w:val="00244083"/>
    <w:rsid w:val="00267F96"/>
    <w:rsid w:val="00395B6F"/>
    <w:rsid w:val="003D7D3C"/>
    <w:rsid w:val="003F6520"/>
    <w:rsid w:val="00415852"/>
    <w:rsid w:val="00440360"/>
    <w:rsid w:val="004A6296"/>
    <w:rsid w:val="004A634D"/>
    <w:rsid w:val="005732F3"/>
    <w:rsid w:val="005B109B"/>
    <w:rsid w:val="005D6455"/>
    <w:rsid w:val="006522BB"/>
    <w:rsid w:val="006A3F20"/>
    <w:rsid w:val="006B5888"/>
    <w:rsid w:val="006D159B"/>
    <w:rsid w:val="007244B7"/>
    <w:rsid w:val="007B012F"/>
    <w:rsid w:val="007E2A27"/>
    <w:rsid w:val="007F3409"/>
    <w:rsid w:val="00825783"/>
    <w:rsid w:val="00852842"/>
    <w:rsid w:val="00852BD0"/>
    <w:rsid w:val="008F3794"/>
    <w:rsid w:val="009358F7"/>
    <w:rsid w:val="009544A3"/>
    <w:rsid w:val="00960BE8"/>
    <w:rsid w:val="009B6F8F"/>
    <w:rsid w:val="00A021A4"/>
    <w:rsid w:val="00B1270D"/>
    <w:rsid w:val="00B55138"/>
    <w:rsid w:val="00C2687E"/>
    <w:rsid w:val="00C94955"/>
    <w:rsid w:val="00D46466"/>
    <w:rsid w:val="00D91980"/>
    <w:rsid w:val="00DB6662"/>
    <w:rsid w:val="00E63137"/>
    <w:rsid w:val="00E93A0F"/>
    <w:rsid w:val="00EB26EA"/>
    <w:rsid w:val="00ED182F"/>
    <w:rsid w:val="00F026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E9F2D"/>
  <w15:chartTrackingRefBased/>
  <w15:docId w15:val="{FF9F0DEE-EC6E-4DAF-8E5F-FF341751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313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63137"/>
    <w:pPr>
      <w:spacing w:before="100" w:beforeAutospacing="1" w:after="100" w:afterAutospacing="1"/>
    </w:pPr>
    <w:rPr>
      <w:lang w:eastAsia="uk-UA"/>
    </w:rPr>
  </w:style>
  <w:style w:type="character" w:styleId="a3">
    <w:name w:val="Hyperlink"/>
    <w:basedOn w:val="a0"/>
    <w:uiPriority w:val="99"/>
    <w:unhideWhenUsed/>
    <w:rsid w:val="00E63137"/>
    <w:rPr>
      <w:color w:val="0000FF"/>
      <w:u w:val="single"/>
    </w:rPr>
  </w:style>
  <w:style w:type="paragraph" w:styleId="a4">
    <w:name w:val="Normal (Web)"/>
    <w:basedOn w:val="a"/>
    <w:uiPriority w:val="99"/>
    <w:unhideWhenUsed/>
    <w:rsid w:val="00E63137"/>
    <w:pPr>
      <w:spacing w:before="100" w:beforeAutospacing="1" w:after="100" w:afterAutospacing="1"/>
    </w:pPr>
    <w:rPr>
      <w:lang w:val="ru-RU"/>
    </w:rPr>
  </w:style>
  <w:style w:type="character" w:styleId="a5">
    <w:name w:val="FollowedHyperlink"/>
    <w:basedOn w:val="a0"/>
    <w:uiPriority w:val="99"/>
    <w:semiHidden/>
    <w:unhideWhenUsed/>
    <w:rsid w:val="00B1270D"/>
    <w:rPr>
      <w:color w:val="954F72" w:themeColor="followedHyperlink"/>
      <w:u w:val="single"/>
    </w:rPr>
  </w:style>
  <w:style w:type="paragraph" w:customStyle="1" w:styleId="docdata">
    <w:name w:val="docdata"/>
    <w:aliases w:val="docy,v5,5158,baiaagaaboqcaaadpbiaaavkegaaaaaaaaaaaaaaaaaaaaaaaaaaaaaaaaaaaaaaaaaaaaaaaaaaaaaaaaaaaaaaaaaaaaaaaaaaaaaaaaaaaaaaaaaaaaaaaaaaaaaaaaaaaaaaaaaaaaaaaaaaaaaaaaaaaaaaaaaaaaaaaaaaaaaaaaaaaaaaaaaaaaaaaaaaaaaaaaaaaaaaaaaaaaaaaaaaaaaaaaaaaaaa"/>
    <w:basedOn w:val="a"/>
    <w:rsid w:val="005B109B"/>
    <w:pPr>
      <w:spacing w:before="100" w:beforeAutospacing="1" w:after="100" w:afterAutospacing="1"/>
    </w:pPr>
    <w:rPr>
      <w:lang w:eastAsia="uk-UA"/>
    </w:rPr>
  </w:style>
  <w:style w:type="character" w:styleId="a6">
    <w:name w:val="Unresolved Mention"/>
    <w:basedOn w:val="a0"/>
    <w:uiPriority w:val="99"/>
    <w:semiHidden/>
    <w:unhideWhenUsed/>
    <w:rsid w:val="00C94955"/>
    <w:rPr>
      <w:color w:val="605E5C"/>
      <w:shd w:val="clear" w:color="auto" w:fill="E1DFDD"/>
    </w:rPr>
  </w:style>
  <w:style w:type="paragraph" w:styleId="a7">
    <w:name w:val="List Paragraph"/>
    <w:basedOn w:val="a"/>
    <w:uiPriority w:val="1"/>
    <w:qFormat/>
    <w:rsid w:val="001635B0"/>
    <w:pPr>
      <w:widowControl w:val="0"/>
      <w:autoSpaceDE w:val="0"/>
      <w:autoSpaceDN w:val="0"/>
    </w:pPr>
    <w:rPr>
      <w:sz w:val="22"/>
      <w:szCs w:val="22"/>
      <w:lang w:eastAsia="en-US"/>
    </w:rPr>
  </w:style>
  <w:style w:type="paragraph" w:customStyle="1" w:styleId="newsdetailcardtext">
    <w:name w:val="newsdetailcard__text"/>
    <w:basedOn w:val="a"/>
    <w:rsid w:val="00EB26EA"/>
    <w:pPr>
      <w:spacing w:before="100" w:beforeAutospacing="1" w:after="100" w:afterAutospacing="1"/>
    </w:pPr>
    <w:rPr>
      <w:lang w:eastAsia="uk-UA"/>
    </w:rPr>
  </w:style>
  <w:style w:type="character" w:customStyle="1" w:styleId="value">
    <w:name w:val="value"/>
    <w:basedOn w:val="a0"/>
    <w:rsid w:val="00EB26EA"/>
  </w:style>
  <w:style w:type="character" w:customStyle="1" w:styleId="1423">
    <w:name w:val="1423"/>
    <w:aliases w:val="baiaagaaboqcaaadyamaaaxwawaaaaaaaaaaaaaaaaaaaaaaaaaaaaaaaaaaaaaaaaaaaaaaaaaaaaaaaaaaaaaaaaaaaaaaaaaaaaaaaaaaaaaaaaaaaaaaaaaaaaaaaaaaaaaaaaaaaaaaaaaaaaaaaaaaaaaaaaaaaaaaaaaaaaaaaaaaaaaaaaaaaaaaaaaaaaaaaaaaaaaaaaaaaaaaaaaaaaaaaaaaaaaa"/>
    <w:basedOn w:val="a0"/>
    <w:rsid w:val="006A3F20"/>
  </w:style>
  <w:style w:type="character" w:customStyle="1" w:styleId="xfmc1">
    <w:name w:val="xfmc1"/>
    <w:basedOn w:val="a0"/>
    <w:rsid w:val="001D3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58227">
      <w:bodyDiv w:val="1"/>
      <w:marLeft w:val="0"/>
      <w:marRight w:val="0"/>
      <w:marTop w:val="0"/>
      <w:marBottom w:val="0"/>
      <w:divBdr>
        <w:top w:val="none" w:sz="0" w:space="0" w:color="auto"/>
        <w:left w:val="none" w:sz="0" w:space="0" w:color="auto"/>
        <w:bottom w:val="none" w:sz="0" w:space="0" w:color="auto"/>
        <w:right w:val="none" w:sz="0" w:space="0" w:color="auto"/>
      </w:divBdr>
    </w:div>
    <w:div w:id="172457167">
      <w:bodyDiv w:val="1"/>
      <w:marLeft w:val="0"/>
      <w:marRight w:val="0"/>
      <w:marTop w:val="0"/>
      <w:marBottom w:val="0"/>
      <w:divBdr>
        <w:top w:val="none" w:sz="0" w:space="0" w:color="auto"/>
        <w:left w:val="none" w:sz="0" w:space="0" w:color="auto"/>
        <w:bottom w:val="none" w:sz="0" w:space="0" w:color="auto"/>
        <w:right w:val="none" w:sz="0" w:space="0" w:color="auto"/>
      </w:divBdr>
    </w:div>
    <w:div w:id="576327099">
      <w:bodyDiv w:val="1"/>
      <w:marLeft w:val="0"/>
      <w:marRight w:val="0"/>
      <w:marTop w:val="0"/>
      <w:marBottom w:val="0"/>
      <w:divBdr>
        <w:top w:val="none" w:sz="0" w:space="0" w:color="auto"/>
        <w:left w:val="none" w:sz="0" w:space="0" w:color="auto"/>
        <w:bottom w:val="none" w:sz="0" w:space="0" w:color="auto"/>
        <w:right w:val="none" w:sz="0" w:space="0" w:color="auto"/>
      </w:divBdr>
    </w:div>
    <w:div w:id="751202979">
      <w:bodyDiv w:val="1"/>
      <w:marLeft w:val="0"/>
      <w:marRight w:val="0"/>
      <w:marTop w:val="0"/>
      <w:marBottom w:val="0"/>
      <w:divBdr>
        <w:top w:val="none" w:sz="0" w:space="0" w:color="auto"/>
        <w:left w:val="none" w:sz="0" w:space="0" w:color="auto"/>
        <w:bottom w:val="none" w:sz="0" w:space="0" w:color="auto"/>
        <w:right w:val="none" w:sz="0" w:space="0" w:color="auto"/>
      </w:divBdr>
      <w:divsChild>
        <w:div w:id="10126518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86993601">
              <w:marLeft w:val="0"/>
              <w:marRight w:val="0"/>
              <w:marTop w:val="0"/>
              <w:marBottom w:val="0"/>
              <w:divBdr>
                <w:top w:val="none" w:sz="0" w:space="0" w:color="auto"/>
                <w:left w:val="none" w:sz="0" w:space="0" w:color="auto"/>
                <w:bottom w:val="none" w:sz="0" w:space="0" w:color="auto"/>
                <w:right w:val="none" w:sz="0" w:space="0" w:color="auto"/>
              </w:divBdr>
              <w:divsChild>
                <w:div w:id="95128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32112">
      <w:bodyDiv w:val="1"/>
      <w:marLeft w:val="0"/>
      <w:marRight w:val="0"/>
      <w:marTop w:val="0"/>
      <w:marBottom w:val="0"/>
      <w:divBdr>
        <w:top w:val="none" w:sz="0" w:space="0" w:color="auto"/>
        <w:left w:val="none" w:sz="0" w:space="0" w:color="auto"/>
        <w:bottom w:val="none" w:sz="0" w:space="0" w:color="auto"/>
        <w:right w:val="none" w:sz="0" w:space="0" w:color="auto"/>
      </w:divBdr>
    </w:div>
    <w:div w:id="1001666391">
      <w:bodyDiv w:val="1"/>
      <w:marLeft w:val="0"/>
      <w:marRight w:val="0"/>
      <w:marTop w:val="0"/>
      <w:marBottom w:val="0"/>
      <w:divBdr>
        <w:top w:val="none" w:sz="0" w:space="0" w:color="auto"/>
        <w:left w:val="none" w:sz="0" w:space="0" w:color="auto"/>
        <w:bottom w:val="none" w:sz="0" w:space="0" w:color="auto"/>
        <w:right w:val="none" w:sz="0" w:space="0" w:color="auto"/>
      </w:divBdr>
    </w:div>
    <w:div w:id="1266231540">
      <w:bodyDiv w:val="1"/>
      <w:marLeft w:val="0"/>
      <w:marRight w:val="0"/>
      <w:marTop w:val="0"/>
      <w:marBottom w:val="0"/>
      <w:divBdr>
        <w:top w:val="none" w:sz="0" w:space="0" w:color="auto"/>
        <w:left w:val="none" w:sz="0" w:space="0" w:color="auto"/>
        <w:bottom w:val="none" w:sz="0" w:space="0" w:color="auto"/>
        <w:right w:val="none" w:sz="0" w:space="0" w:color="auto"/>
      </w:divBdr>
      <w:divsChild>
        <w:div w:id="589898100">
          <w:marLeft w:val="0"/>
          <w:marRight w:val="0"/>
          <w:marTop w:val="0"/>
          <w:marBottom w:val="0"/>
          <w:divBdr>
            <w:top w:val="none" w:sz="0" w:space="0" w:color="auto"/>
            <w:left w:val="none" w:sz="0" w:space="0" w:color="auto"/>
            <w:bottom w:val="none" w:sz="0" w:space="0" w:color="auto"/>
            <w:right w:val="none" w:sz="0" w:space="0" w:color="auto"/>
          </w:divBdr>
        </w:div>
      </w:divsChild>
    </w:div>
    <w:div w:id="153048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zorro.gov.ua/tender/UA-2024-04-24-010872-a" TargetMode="External"/><Relationship Id="rId13" Type="http://schemas.openxmlformats.org/officeDocument/2006/relationships/hyperlink" Target="https://prozorro.gov.ua/search/tender?page=1&amp;buyer=04380548" TargetMode="External"/><Relationship Id="rId18" Type="http://schemas.openxmlformats.org/officeDocument/2006/relationships/hyperlink" Target="https://prozorro.gov.ua/uk/search/tender?buyer=44141975"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prozorro.gov.ua/uk/search/tender?page=1&amp;buyer=43908334" TargetMode="External"/><Relationship Id="rId7" Type="http://schemas.openxmlformats.org/officeDocument/2006/relationships/hyperlink" Target="https://prozorro.gov.ua/tender/UA-2024-03-15-003708-a" TargetMode="External"/><Relationship Id="rId12" Type="http://schemas.openxmlformats.org/officeDocument/2006/relationships/hyperlink" Target="https://prozorro.gov.ua/tender/UA-2024-04-19-004113-a" TargetMode="External"/><Relationship Id="rId17" Type="http://schemas.openxmlformats.org/officeDocument/2006/relationships/hyperlink" Target="https://prozorro.gov.ua/uk/search/tender?buyer=44059514" TargetMode="External"/><Relationship Id="rId25" Type="http://schemas.openxmlformats.org/officeDocument/2006/relationships/hyperlink" Target="https://prozorro.gov.ua/uk/search/tender?buyer=03350634" TargetMode="External"/><Relationship Id="rId2" Type="http://schemas.openxmlformats.org/officeDocument/2006/relationships/styles" Target="styles.xml"/><Relationship Id="rId16" Type="http://schemas.openxmlformats.org/officeDocument/2006/relationships/hyperlink" Target="https://zakon.rada.gov.ua/laws/show/922-19" TargetMode="External"/><Relationship Id="rId20" Type="http://schemas.openxmlformats.org/officeDocument/2006/relationships/hyperlink" Target="https://prozorro.gov.ua/uk/search/tender?buyer=25048203%20" TargetMode="External"/><Relationship Id="rId1" Type="http://schemas.openxmlformats.org/officeDocument/2006/relationships/numbering" Target="numbering.xml"/><Relationship Id="rId6" Type="http://schemas.openxmlformats.org/officeDocument/2006/relationships/hyperlink" Target="https://prozorro.gov.ua/tender/UA-2024-02-13-000290-a" TargetMode="External"/><Relationship Id="rId11" Type="http://schemas.openxmlformats.org/officeDocument/2006/relationships/hyperlink" Target="https://prozorro.gov.ua/tender/UA-2024-03-20-001170-a" TargetMode="External"/><Relationship Id="rId24" Type="http://schemas.openxmlformats.org/officeDocument/2006/relationships/hyperlink" Target="https://prozorro.gov.ua/uk/search/tender?buyer=02222495" TargetMode="External"/><Relationship Id="rId5" Type="http://schemas.openxmlformats.org/officeDocument/2006/relationships/hyperlink" Target="https://zakon.rada.gov.ua/laws/show/1178-2022-%D0%BF" TargetMode="External"/><Relationship Id="rId15" Type="http://schemas.openxmlformats.org/officeDocument/2006/relationships/hyperlink" Target="https://zakon.rada.gov.ua/laws/show/922-19" TargetMode="External"/><Relationship Id="rId23" Type="http://schemas.openxmlformats.org/officeDocument/2006/relationships/hyperlink" Target="https://prozorro.gov.ua/uk/search/tender?buyer=42269414" TargetMode="External"/><Relationship Id="rId10" Type="http://schemas.openxmlformats.org/officeDocument/2006/relationships/hyperlink" Target="https://prozorro.gov.ua/tender/UA-2024-07-23-007094-a" TargetMode="External"/><Relationship Id="rId19" Type="http://schemas.openxmlformats.org/officeDocument/2006/relationships/hyperlink" Target="https://prozorro.gov.ua/uk/search/tender?buyer=38147602" TargetMode="External"/><Relationship Id="rId4" Type="http://schemas.openxmlformats.org/officeDocument/2006/relationships/webSettings" Target="webSettings.xml"/><Relationship Id="rId9" Type="http://schemas.openxmlformats.org/officeDocument/2006/relationships/hyperlink" Target="https://prozorro.gov.ua/tender/UA-2024-06-10-012144-a" TargetMode="External"/><Relationship Id="rId14" Type="http://schemas.openxmlformats.org/officeDocument/2006/relationships/hyperlink" Target="https://zakon.rada.gov.ua/laws/show/922-19" TargetMode="External"/><Relationship Id="rId22" Type="http://schemas.openxmlformats.org/officeDocument/2006/relationships/hyperlink" Target="https://prozorro.gov.ua/uk/search/tender?buyer=0199887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2793</Words>
  <Characters>15926</Characters>
  <Application>Microsoft Office Word</Application>
  <DocSecurity>0</DocSecurity>
  <Lines>132</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Professional</cp:lastModifiedBy>
  <cp:revision>2</cp:revision>
  <dcterms:created xsi:type="dcterms:W3CDTF">2024-09-16T13:38:00Z</dcterms:created>
  <dcterms:modified xsi:type="dcterms:W3CDTF">2024-09-16T13:38:00Z</dcterms:modified>
</cp:coreProperties>
</file>